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8E9" w:rsidRDefault="008A58E9" w:rsidP="004853C4">
      <w:pPr>
        <w:pStyle w:val="a6"/>
        <w:jc w:val="center"/>
        <w:rPr>
          <w:rFonts w:ascii="Times New Roman" w:hAnsi="Times New Roman" w:cs="Times New Roman"/>
          <w:color w:val="548DD4" w:themeColor="text2" w:themeTint="99"/>
          <w:sz w:val="28"/>
          <w:szCs w:val="28"/>
        </w:rPr>
      </w:pPr>
      <w:r>
        <w:rPr>
          <w:rFonts w:ascii="Times New Roman" w:hAnsi="Times New Roman" w:cs="Times New Roman"/>
          <w:color w:val="548DD4" w:themeColor="text2" w:themeTint="99"/>
          <w:sz w:val="28"/>
          <w:szCs w:val="28"/>
        </w:rPr>
        <w:t>Результаты НОКО</w:t>
      </w:r>
    </w:p>
    <w:p w:rsidR="008A58E9" w:rsidRDefault="008A58E9" w:rsidP="004853C4">
      <w:pPr>
        <w:pStyle w:val="a6"/>
        <w:jc w:val="center"/>
        <w:rPr>
          <w:rFonts w:ascii="Times New Roman" w:hAnsi="Times New Roman" w:cs="Times New Roman"/>
          <w:color w:val="548DD4" w:themeColor="text2" w:themeTint="99"/>
          <w:sz w:val="28"/>
          <w:szCs w:val="28"/>
        </w:rPr>
      </w:pPr>
    </w:p>
    <w:p w:rsidR="00D2464C" w:rsidRPr="00102FE2" w:rsidRDefault="00D2464C" w:rsidP="004853C4">
      <w:pPr>
        <w:pStyle w:val="a6"/>
        <w:jc w:val="center"/>
        <w:rPr>
          <w:rFonts w:ascii="Times New Roman" w:hAnsi="Times New Roman" w:cs="Times New Roman"/>
          <w:color w:val="548DD4" w:themeColor="text2" w:themeTint="99"/>
          <w:sz w:val="28"/>
          <w:szCs w:val="28"/>
        </w:rPr>
      </w:pPr>
      <w:r w:rsidRPr="004853C4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Значения по каждому показателю, характеризующему общие критерии оценки качества условий осуществления </w:t>
      </w:r>
      <w:r w:rsidRPr="00102FE2">
        <w:rPr>
          <w:rFonts w:ascii="Times New Roman" w:hAnsi="Times New Roman" w:cs="Times New Roman"/>
          <w:color w:val="548DD4" w:themeColor="text2" w:themeTint="99"/>
          <w:sz w:val="28"/>
          <w:szCs w:val="28"/>
        </w:rPr>
        <w:t>образовательной деятельности организациями</w:t>
      </w:r>
    </w:p>
    <w:tbl>
      <w:tblPr>
        <w:tblStyle w:val="TableNormal"/>
        <w:tblpPr w:leftFromText="180" w:rightFromText="180" w:vertAnchor="text" w:horzAnchor="margin" w:tblpY="730"/>
        <w:tblW w:w="15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5"/>
        <w:gridCol w:w="3236"/>
        <w:gridCol w:w="703"/>
        <w:gridCol w:w="567"/>
        <w:gridCol w:w="431"/>
        <w:gridCol w:w="567"/>
        <w:gridCol w:w="699"/>
        <w:gridCol w:w="718"/>
        <w:gridCol w:w="561"/>
        <w:gridCol w:w="567"/>
        <w:gridCol w:w="567"/>
        <w:gridCol w:w="432"/>
        <w:gridCol w:w="567"/>
        <w:gridCol w:w="702"/>
        <w:gridCol w:w="567"/>
        <w:gridCol w:w="715"/>
        <w:gridCol w:w="419"/>
        <w:gridCol w:w="567"/>
        <w:gridCol w:w="567"/>
        <w:gridCol w:w="709"/>
        <w:gridCol w:w="567"/>
        <w:gridCol w:w="567"/>
      </w:tblGrid>
      <w:tr w:rsidR="00D2464C" w:rsidTr="00E93E7C">
        <w:trPr>
          <w:trHeight w:val="919"/>
        </w:trPr>
        <w:tc>
          <w:tcPr>
            <w:tcW w:w="455" w:type="dxa"/>
            <w:vMerge w:val="restart"/>
            <w:shd w:val="clear" w:color="auto" w:fill="FDEFCD"/>
          </w:tcPr>
          <w:p w:rsidR="00D2464C" w:rsidRPr="004853C4" w:rsidRDefault="00D2464C" w:rsidP="008A58E9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236" w:type="dxa"/>
            <w:vMerge w:val="restart"/>
            <w:shd w:val="clear" w:color="auto" w:fill="FDEFCD"/>
          </w:tcPr>
          <w:p w:rsidR="00D2464C" w:rsidRPr="004853C4" w:rsidRDefault="00D2464C" w:rsidP="00102FE2">
            <w:pPr>
              <w:pStyle w:val="TableParagraph"/>
              <w:jc w:val="center"/>
              <w:rPr>
                <w:b/>
                <w:i/>
                <w:lang w:val="ru-RU"/>
              </w:rPr>
            </w:pPr>
          </w:p>
          <w:p w:rsidR="00D2464C" w:rsidRPr="004853C4" w:rsidRDefault="00D2464C" w:rsidP="00102FE2">
            <w:pPr>
              <w:pStyle w:val="TableParagraph"/>
              <w:jc w:val="center"/>
              <w:rPr>
                <w:b/>
                <w:i/>
                <w:lang w:val="ru-RU"/>
              </w:rPr>
            </w:pPr>
          </w:p>
          <w:p w:rsidR="00D2464C" w:rsidRPr="004853C4" w:rsidRDefault="00D2464C" w:rsidP="00102FE2">
            <w:pPr>
              <w:pStyle w:val="TableParagraph"/>
              <w:jc w:val="center"/>
              <w:rPr>
                <w:b/>
                <w:i/>
                <w:lang w:val="ru-RU"/>
              </w:rPr>
            </w:pPr>
          </w:p>
          <w:p w:rsidR="00D2464C" w:rsidRDefault="00D2464C" w:rsidP="00E93E7C">
            <w:pPr>
              <w:pStyle w:val="TableParagraph"/>
              <w:spacing w:line="210" w:lineRule="exact"/>
              <w:ind w:left="27"/>
              <w:jc w:val="center"/>
              <w:rPr>
                <w:sz w:val="20"/>
              </w:rPr>
            </w:pPr>
            <w:bookmarkStart w:id="0" w:name="_GoBack"/>
            <w:bookmarkEnd w:id="0"/>
            <w:r>
              <w:rPr>
                <w:sz w:val="20"/>
              </w:rPr>
              <w:t>Наименовани</w:t>
            </w:r>
            <w:r w:rsidR="00E93E7C">
              <w:rPr>
                <w:sz w:val="20"/>
                <w:lang w:val="ru-RU"/>
              </w:rPr>
              <w:t xml:space="preserve">е  </w:t>
            </w:r>
            <w:r>
              <w:rPr>
                <w:sz w:val="20"/>
              </w:rPr>
              <w:t>учреждения</w:t>
            </w:r>
          </w:p>
        </w:tc>
        <w:tc>
          <w:tcPr>
            <w:tcW w:w="1701" w:type="dxa"/>
            <w:gridSpan w:val="3"/>
            <w:shd w:val="clear" w:color="auto" w:fill="FDEFCD"/>
            <w:vAlign w:val="center"/>
          </w:tcPr>
          <w:p w:rsidR="00D2464C" w:rsidRPr="00D2464C" w:rsidRDefault="00D2464C" w:rsidP="00102FE2">
            <w:pPr>
              <w:pStyle w:val="TableParagraph"/>
              <w:spacing w:line="230" w:lineRule="atLeast"/>
              <w:ind w:left="28" w:right="278"/>
              <w:jc w:val="center"/>
              <w:rPr>
                <w:sz w:val="20"/>
                <w:lang w:val="ru-RU"/>
              </w:rPr>
            </w:pPr>
            <w:r w:rsidRPr="00D2464C">
              <w:rPr>
                <w:sz w:val="20"/>
                <w:lang w:val="ru-RU"/>
              </w:rPr>
              <w:t>1.Открытость</w:t>
            </w:r>
            <w:r w:rsidR="00E93E7C">
              <w:rPr>
                <w:sz w:val="20"/>
                <w:lang w:val="ru-RU"/>
              </w:rPr>
              <w:t xml:space="preserve"> </w:t>
            </w:r>
            <w:r w:rsidRPr="00D2464C">
              <w:rPr>
                <w:sz w:val="20"/>
                <w:lang w:val="ru-RU"/>
              </w:rPr>
              <w:t>и</w:t>
            </w:r>
            <w:r w:rsidR="00E93E7C">
              <w:rPr>
                <w:sz w:val="20"/>
                <w:lang w:val="ru-RU"/>
              </w:rPr>
              <w:t xml:space="preserve"> </w:t>
            </w:r>
            <w:r w:rsidRPr="00D2464C">
              <w:rPr>
                <w:sz w:val="20"/>
                <w:lang w:val="ru-RU"/>
              </w:rPr>
              <w:t>доступность</w:t>
            </w:r>
            <w:r w:rsidR="00E93E7C">
              <w:rPr>
                <w:sz w:val="20"/>
                <w:lang w:val="ru-RU"/>
              </w:rPr>
              <w:t xml:space="preserve"> </w:t>
            </w:r>
            <w:r w:rsidRPr="00D2464C">
              <w:rPr>
                <w:sz w:val="20"/>
                <w:lang w:val="ru-RU"/>
              </w:rPr>
              <w:t>информации об</w:t>
            </w:r>
            <w:r w:rsidR="00E93E7C">
              <w:rPr>
                <w:sz w:val="20"/>
                <w:lang w:val="ru-RU"/>
              </w:rPr>
              <w:t xml:space="preserve"> </w:t>
            </w:r>
            <w:r w:rsidRPr="00D2464C">
              <w:rPr>
                <w:sz w:val="20"/>
                <w:lang w:val="ru-RU"/>
              </w:rPr>
              <w:t>организации</w:t>
            </w:r>
          </w:p>
        </w:tc>
        <w:tc>
          <w:tcPr>
            <w:tcW w:w="567" w:type="dxa"/>
            <w:vMerge w:val="restart"/>
            <w:shd w:val="clear" w:color="auto" w:fill="FDEFCD"/>
            <w:vAlign w:val="center"/>
          </w:tcPr>
          <w:p w:rsidR="00D2464C" w:rsidRPr="00D2464C" w:rsidRDefault="00D2464C" w:rsidP="00102FE2">
            <w:pPr>
              <w:pStyle w:val="TableParagraph"/>
              <w:jc w:val="center"/>
              <w:rPr>
                <w:b/>
                <w:i/>
                <w:lang w:val="ru-RU"/>
              </w:rPr>
            </w:pPr>
          </w:p>
          <w:p w:rsidR="00D2464C" w:rsidRPr="00D2464C" w:rsidRDefault="00D2464C" w:rsidP="00102FE2">
            <w:pPr>
              <w:pStyle w:val="TableParagraph"/>
              <w:jc w:val="center"/>
              <w:rPr>
                <w:b/>
                <w:i/>
                <w:lang w:val="ru-RU"/>
              </w:rPr>
            </w:pPr>
          </w:p>
          <w:p w:rsidR="00D2464C" w:rsidRPr="00D2464C" w:rsidRDefault="00D2464C" w:rsidP="00102FE2">
            <w:pPr>
              <w:pStyle w:val="TableParagraph"/>
              <w:jc w:val="center"/>
              <w:rPr>
                <w:b/>
                <w:i/>
                <w:lang w:val="ru-RU"/>
              </w:rPr>
            </w:pPr>
          </w:p>
          <w:p w:rsidR="00D2464C" w:rsidRPr="00D2464C" w:rsidRDefault="00D2464C" w:rsidP="00102FE2">
            <w:pPr>
              <w:pStyle w:val="TableParagraph"/>
              <w:jc w:val="center"/>
              <w:rPr>
                <w:b/>
                <w:i/>
                <w:lang w:val="ru-RU"/>
              </w:rPr>
            </w:pPr>
          </w:p>
          <w:p w:rsidR="00D2464C" w:rsidRPr="00D2464C" w:rsidRDefault="00D2464C" w:rsidP="00102FE2">
            <w:pPr>
              <w:pStyle w:val="TableParagraph"/>
              <w:spacing w:before="10"/>
              <w:jc w:val="center"/>
              <w:rPr>
                <w:b/>
                <w:i/>
                <w:sz w:val="32"/>
                <w:lang w:val="ru-RU"/>
              </w:rPr>
            </w:pPr>
          </w:p>
          <w:p w:rsidR="00D2464C" w:rsidRDefault="00D2464C" w:rsidP="00102FE2">
            <w:pPr>
              <w:pStyle w:val="TableParagraph"/>
              <w:ind w:left="27"/>
              <w:jc w:val="center"/>
              <w:rPr>
                <w:sz w:val="20"/>
              </w:rPr>
            </w:pPr>
            <w:r>
              <w:rPr>
                <w:sz w:val="20"/>
              </w:rPr>
              <w:t>Крит</w:t>
            </w:r>
          </w:p>
          <w:p w:rsidR="00D2464C" w:rsidRDefault="00D2464C" w:rsidP="00102FE2">
            <w:pPr>
              <w:pStyle w:val="TableParagraph"/>
              <w:spacing w:line="210" w:lineRule="exact"/>
              <w:ind w:left="27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  <w:gridSpan w:val="2"/>
            <w:shd w:val="clear" w:color="auto" w:fill="FDEFCD"/>
            <w:vAlign w:val="center"/>
          </w:tcPr>
          <w:p w:rsidR="00D2464C" w:rsidRDefault="00D2464C" w:rsidP="00102FE2">
            <w:pPr>
              <w:pStyle w:val="TableParagraph"/>
              <w:ind w:left="27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  <w:p w:rsidR="00D2464C" w:rsidRDefault="00D2464C" w:rsidP="00102FE2">
            <w:pPr>
              <w:pStyle w:val="TableParagraph"/>
              <w:ind w:left="27" w:right="57"/>
              <w:jc w:val="center"/>
              <w:rPr>
                <w:sz w:val="20"/>
              </w:rPr>
            </w:pPr>
            <w:r>
              <w:rPr>
                <w:sz w:val="20"/>
              </w:rPr>
              <w:t>Комфортность</w:t>
            </w:r>
            <w:r w:rsidR="00E93E7C">
              <w:rPr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условий</w:t>
            </w:r>
          </w:p>
        </w:tc>
        <w:tc>
          <w:tcPr>
            <w:tcW w:w="561" w:type="dxa"/>
            <w:vMerge w:val="restart"/>
            <w:shd w:val="clear" w:color="auto" w:fill="FDEFCD"/>
            <w:vAlign w:val="center"/>
          </w:tcPr>
          <w:p w:rsidR="00D2464C" w:rsidRDefault="00D2464C" w:rsidP="00102FE2">
            <w:pPr>
              <w:pStyle w:val="TableParagraph"/>
              <w:jc w:val="center"/>
              <w:rPr>
                <w:b/>
                <w:i/>
              </w:rPr>
            </w:pPr>
          </w:p>
          <w:p w:rsidR="00D2464C" w:rsidRDefault="00D2464C" w:rsidP="00102FE2">
            <w:pPr>
              <w:pStyle w:val="TableParagraph"/>
              <w:jc w:val="center"/>
              <w:rPr>
                <w:b/>
                <w:i/>
              </w:rPr>
            </w:pPr>
          </w:p>
          <w:p w:rsidR="00D2464C" w:rsidRDefault="00D2464C" w:rsidP="00102FE2">
            <w:pPr>
              <w:pStyle w:val="TableParagraph"/>
              <w:jc w:val="center"/>
              <w:rPr>
                <w:b/>
                <w:i/>
              </w:rPr>
            </w:pPr>
          </w:p>
          <w:p w:rsidR="00D2464C" w:rsidRDefault="00D2464C" w:rsidP="00102FE2">
            <w:pPr>
              <w:pStyle w:val="TableParagraph"/>
              <w:jc w:val="center"/>
              <w:rPr>
                <w:b/>
                <w:i/>
              </w:rPr>
            </w:pPr>
          </w:p>
          <w:p w:rsidR="00D2464C" w:rsidRDefault="00D2464C" w:rsidP="00102FE2">
            <w:pPr>
              <w:pStyle w:val="TableParagraph"/>
              <w:spacing w:before="10"/>
              <w:jc w:val="center"/>
              <w:rPr>
                <w:b/>
                <w:i/>
                <w:sz w:val="32"/>
              </w:rPr>
            </w:pPr>
          </w:p>
          <w:p w:rsidR="00D2464C" w:rsidRDefault="00D2464C" w:rsidP="00102FE2">
            <w:pPr>
              <w:pStyle w:val="TableParagraph"/>
              <w:ind w:left="27"/>
              <w:jc w:val="center"/>
              <w:rPr>
                <w:sz w:val="20"/>
              </w:rPr>
            </w:pPr>
            <w:r>
              <w:rPr>
                <w:sz w:val="20"/>
              </w:rPr>
              <w:t>Крит</w:t>
            </w:r>
          </w:p>
          <w:p w:rsidR="00D2464C" w:rsidRDefault="00D2464C" w:rsidP="00102FE2">
            <w:pPr>
              <w:pStyle w:val="TableParagraph"/>
              <w:spacing w:line="210" w:lineRule="exact"/>
              <w:ind w:left="27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66" w:type="dxa"/>
            <w:gridSpan w:val="3"/>
            <w:shd w:val="clear" w:color="auto" w:fill="FDEFCD"/>
            <w:vAlign w:val="center"/>
          </w:tcPr>
          <w:p w:rsidR="00D2464C" w:rsidRDefault="00D2464C" w:rsidP="00E93E7C">
            <w:pPr>
              <w:pStyle w:val="TableParagraph"/>
              <w:ind w:left="28" w:right="142"/>
              <w:jc w:val="center"/>
              <w:rPr>
                <w:sz w:val="20"/>
              </w:rPr>
            </w:pPr>
            <w:r>
              <w:rPr>
                <w:sz w:val="20"/>
              </w:rPr>
              <w:t>3.Доступност</w:t>
            </w:r>
            <w:r w:rsidR="00E93E7C">
              <w:rPr>
                <w:sz w:val="20"/>
                <w:lang w:val="ru-RU"/>
              </w:rPr>
              <w:t xml:space="preserve">ь </w:t>
            </w:r>
            <w:r>
              <w:rPr>
                <w:sz w:val="20"/>
              </w:rPr>
              <w:t>услуг</w:t>
            </w:r>
            <w:r w:rsidR="00E93E7C">
              <w:rPr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для</w:t>
            </w:r>
            <w:r w:rsidR="00E93E7C">
              <w:rPr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инвалидов</w:t>
            </w:r>
          </w:p>
        </w:tc>
        <w:tc>
          <w:tcPr>
            <w:tcW w:w="567" w:type="dxa"/>
            <w:vMerge w:val="restart"/>
            <w:shd w:val="clear" w:color="auto" w:fill="FDEFCD"/>
            <w:vAlign w:val="center"/>
          </w:tcPr>
          <w:p w:rsidR="00D2464C" w:rsidRDefault="00D2464C" w:rsidP="00102FE2">
            <w:pPr>
              <w:pStyle w:val="TableParagraph"/>
              <w:jc w:val="center"/>
              <w:rPr>
                <w:b/>
                <w:i/>
              </w:rPr>
            </w:pPr>
          </w:p>
          <w:p w:rsidR="00D2464C" w:rsidRDefault="00D2464C" w:rsidP="00102FE2">
            <w:pPr>
              <w:pStyle w:val="TableParagraph"/>
              <w:jc w:val="center"/>
              <w:rPr>
                <w:b/>
                <w:i/>
              </w:rPr>
            </w:pPr>
          </w:p>
          <w:p w:rsidR="00D2464C" w:rsidRDefault="00D2464C" w:rsidP="00102FE2">
            <w:pPr>
              <w:pStyle w:val="TableParagraph"/>
              <w:jc w:val="center"/>
              <w:rPr>
                <w:b/>
                <w:i/>
              </w:rPr>
            </w:pPr>
          </w:p>
          <w:p w:rsidR="00D2464C" w:rsidRDefault="00D2464C" w:rsidP="00102FE2">
            <w:pPr>
              <w:pStyle w:val="TableParagraph"/>
              <w:jc w:val="center"/>
              <w:rPr>
                <w:b/>
                <w:i/>
              </w:rPr>
            </w:pPr>
          </w:p>
          <w:p w:rsidR="00D2464C" w:rsidRDefault="00D2464C" w:rsidP="00102FE2">
            <w:pPr>
              <w:pStyle w:val="TableParagraph"/>
              <w:spacing w:before="10"/>
              <w:jc w:val="center"/>
              <w:rPr>
                <w:b/>
                <w:i/>
                <w:sz w:val="32"/>
              </w:rPr>
            </w:pPr>
          </w:p>
          <w:p w:rsidR="00D2464C" w:rsidRDefault="00D2464C" w:rsidP="00102FE2">
            <w:pPr>
              <w:pStyle w:val="TableParagraph"/>
              <w:ind w:left="27"/>
              <w:jc w:val="center"/>
              <w:rPr>
                <w:sz w:val="20"/>
              </w:rPr>
            </w:pPr>
            <w:r>
              <w:rPr>
                <w:sz w:val="20"/>
              </w:rPr>
              <w:t>Крит</w:t>
            </w:r>
          </w:p>
          <w:p w:rsidR="00D2464C" w:rsidRDefault="00D2464C" w:rsidP="00102FE2">
            <w:pPr>
              <w:pStyle w:val="TableParagraph"/>
              <w:spacing w:line="210" w:lineRule="exact"/>
              <w:ind w:left="27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984" w:type="dxa"/>
            <w:gridSpan w:val="3"/>
            <w:shd w:val="clear" w:color="auto" w:fill="FDEFCD"/>
            <w:vAlign w:val="center"/>
          </w:tcPr>
          <w:p w:rsidR="00D2464C" w:rsidRDefault="00D2464C" w:rsidP="00102FE2">
            <w:pPr>
              <w:pStyle w:val="TableParagraph"/>
              <w:ind w:left="27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  <w:p w:rsidR="00D2464C" w:rsidRDefault="00D2464C" w:rsidP="00102FE2">
            <w:pPr>
              <w:pStyle w:val="TableParagraph"/>
              <w:ind w:left="27" w:right="43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Доброжелательнос</w:t>
            </w:r>
            <w:r>
              <w:rPr>
                <w:sz w:val="20"/>
              </w:rPr>
              <w:t>ть,</w:t>
            </w:r>
            <w:r w:rsidR="00E93E7C">
              <w:rPr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вежливость</w:t>
            </w:r>
          </w:p>
        </w:tc>
        <w:tc>
          <w:tcPr>
            <w:tcW w:w="419" w:type="dxa"/>
            <w:vMerge w:val="restart"/>
            <w:shd w:val="clear" w:color="auto" w:fill="FDEFCD"/>
            <w:vAlign w:val="center"/>
          </w:tcPr>
          <w:p w:rsidR="00D2464C" w:rsidRDefault="00D2464C" w:rsidP="00102FE2">
            <w:pPr>
              <w:pStyle w:val="TableParagraph"/>
              <w:jc w:val="center"/>
              <w:rPr>
                <w:b/>
                <w:i/>
              </w:rPr>
            </w:pPr>
          </w:p>
          <w:p w:rsidR="00D2464C" w:rsidRDefault="00D2464C" w:rsidP="00102FE2">
            <w:pPr>
              <w:pStyle w:val="TableParagraph"/>
              <w:jc w:val="center"/>
              <w:rPr>
                <w:b/>
                <w:i/>
              </w:rPr>
            </w:pPr>
          </w:p>
          <w:p w:rsidR="00D2464C" w:rsidRDefault="00D2464C" w:rsidP="00102FE2">
            <w:pPr>
              <w:pStyle w:val="TableParagraph"/>
              <w:jc w:val="center"/>
              <w:rPr>
                <w:b/>
                <w:i/>
              </w:rPr>
            </w:pPr>
          </w:p>
          <w:p w:rsidR="00D2464C" w:rsidRDefault="00D2464C" w:rsidP="00102FE2">
            <w:pPr>
              <w:pStyle w:val="TableParagraph"/>
              <w:jc w:val="center"/>
              <w:rPr>
                <w:b/>
                <w:i/>
              </w:rPr>
            </w:pPr>
          </w:p>
          <w:p w:rsidR="00D2464C" w:rsidRDefault="00D2464C" w:rsidP="00102FE2">
            <w:pPr>
              <w:pStyle w:val="TableParagraph"/>
              <w:spacing w:before="10"/>
              <w:jc w:val="center"/>
              <w:rPr>
                <w:b/>
                <w:i/>
                <w:sz w:val="32"/>
              </w:rPr>
            </w:pPr>
          </w:p>
          <w:p w:rsidR="00D2464C" w:rsidRDefault="00D2464C" w:rsidP="00102FE2">
            <w:pPr>
              <w:pStyle w:val="TableParagraph"/>
              <w:ind w:left="27"/>
              <w:jc w:val="center"/>
              <w:rPr>
                <w:sz w:val="20"/>
              </w:rPr>
            </w:pPr>
            <w:r>
              <w:rPr>
                <w:sz w:val="20"/>
              </w:rPr>
              <w:t>Крит</w:t>
            </w:r>
          </w:p>
          <w:p w:rsidR="00D2464C" w:rsidRDefault="00D2464C" w:rsidP="00102FE2">
            <w:pPr>
              <w:pStyle w:val="TableParagraph"/>
              <w:spacing w:line="210" w:lineRule="exact"/>
              <w:ind w:left="27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843" w:type="dxa"/>
            <w:gridSpan w:val="3"/>
            <w:shd w:val="clear" w:color="auto" w:fill="FDEFCD"/>
            <w:vAlign w:val="center"/>
          </w:tcPr>
          <w:p w:rsidR="00D2464C" w:rsidRDefault="00D2464C" w:rsidP="00102FE2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  <w:p w:rsidR="00D2464C" w:rsidRDefault="00D2464C" w:rsidP="00102FE2">
            <w:pPr>
              <w:pStyle w:val="TableParagraph"/>
              <w:ind w:left="28" w:right="106"/>
              <w:jc w:val="center"/>
              <w:rPr>
                <w:sz w:val="20"/>
              </w:rPr>
            </w:pPr>
            <w:r>
              <w:rPr>
                <w:sz w:val="20"/>
              </w:rPr>
              <w:t>Удовлетворенностьусловиями</w:t>
            </w:r>
          </w:p>
        </w:tc>
        <w:tc>
          <w:tcPr>
            <w:tcW w:w="567" w:type="dxa"/>
            <w:vMerge w:val="restart"/>
            <w:shd w:val="clear" w:color="auto" w:fill="FDEFCD"/>
            <w:vAlign w:val="center"/>
          </w:tcPr>
          <w:p w:rsidR="00D2464C" w:rsidRDefault="00D2464C" w:rsidP="00102FE2">
            <w:pPr>
              <w:pStyle w:val="TableParagraph"/>
              <w:jc w:val="center"/>
              <w:rPr>
                <w:b/>
                <w:i/>
              </w:rPr>
            </w:pPr>
          </w:p>
          <w:p w:rsidR="00D2464C" w:rsidRDefault="00D2464C" w:rsidP="00102FE2">
            <w:pPr>
              <w:pStyle w:val="TableParagraph"/>
              <w:jc w:val="center"/>
              <w:rPr>
                <w:b/>
                <w:i/>
              </w:rPr>
            </w:pPr>
          </w:p>
          <w:p w:rsidR="00D2464C" w:rsidRDefault="00D2464C" w:rsidP="00102FE2">
            <w:pPr>
              <w:pStyle w:val="TableParagraph"/>
              <w:jc w:val="center"/>
              <w:rPr>
                <w:b/>
                <w:i/>
              </w:rPr>
            </w:pPr>
          </w:p>
          <w:p w:rsidR="00D2464C" w:rsidRDefault="00D2464C" w:rsidP="00102FE2">
            <w:pPr>
              <w:pStyle w:val="TableParagraph"/>
              <w:jc w:val="center"/>
              <w:rPr>
                <w:b/>
                <w:i/>
              </w:rPr>
            </w:pPr>
          </w:p>
          <w:p w:rsidR="00D2464C" w:rsidRDefault="00D2464C" w:rsidP="00102FE2">
            <w:pPr>
              <w:pStyle w:val="TableParagraph"/>
              <w:spacing w:before="10"/>
              <w:jc w:val="center"/>
              <w:rPr>
                <w:b/>
                <w:i/>
                <w:sz w:val="32"/>
              </w:rPr>
            </w:pPr>
          </w:p>
          <w:p w:rsidR="00D2464C" w:rsidRDefault="00D2464C" w:rsidP="00102FE2">
            <w:pPr>
              <w:pStyle w:val="TableParagraph"/>
              <w:ind w:left="27"/>
              <w:jc w:val="center"/>
              <w:rPr>
                <w:sz w:val="20"/>
              </w:rPr>
            </w:pPr>
            <w:r>
              <w:rPr>
                <w:sz w:val="20"/>
              </w:rPr>
              <w:t>Крит</w:t>
            </w:r>
          </w:p>
          <w:p w:rsidR="00D2464C" w:rsidRDefault="00D2464C" w:rsidP="00102FE2">
            <w:pPr>
              <w:pStyle w:val="TableParagraph"/>
              <w:spacing w:line="210" w:lineRule="exact"/>
              <w:ind w:left="27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567" w:type="dxa"/>
            <w:shd w:val="clear" w:color="auto" w:fill="FDEFCD"/>
            <w:vAlign w:val="center"/>
          </w:tcPr>
          <w:p w:rsidR="00D2464C" w:rsidRDefault="00D2464C" w:rsidP="00102FE2">
            <w:pPr>
              <w:pStyle w:val="TableParagraph"/>
              <w:ind w:left="28" w:right="97"/>
              <w:jc w:val="center"/>
              <w:rPr>
                <w:sz w:val="20"/>
              </w:rPr>
            </w:pPr>
            <w:r>
              <w:rPr>
                <w:sz w:val="20"/>
              </w:rPr>
              <w:t>ИТОГ</w:t>
            </w:r>
          </w:p>
        </w:tc>
      </w:tr>
      <w:tr w:rsidR="00E93E7C" w:rsidTr="00E93E7C">
        <w:trPr>
          <w:trHeight w:val="919"/>
        </w:trPr>
        <w:tc>
          <w:tcPr>
            <w:tcW w:w="455" w:type="dxa"/>
            <w:vMerge/>
            <w:tcBorders>
              <w:top w:val="nil"/>
            </w:tcBorders>
            <w:shd w:val="clear" w:color="auto" w:fill="FDEFCD"/>
          </w:tcPr>
          <w:p w:rsidR="00D2464C" w:rsidRDefault="00D2464C" w:rsidP="008A58E9">
            <w:pPr>
              <w:rPr>
                <w:sz w:val="2"/>
                <w:szCs w:val="2"/>
              </w:rPr>
            </w:pPr>
          </w:p>
        </w:tc>
        <w:tc>
          <w:tcPr>
            <w:tcW w:w="3236" w:type="dxa"/>
            <w:vMerge/>
            <w:tcBorders>
              <w:top w:val="nil"/>
            </w:tcBorders>
            <w:shd w:val="clear" w:color="auto" w:fill="FDEFCD"/>
            <w:vAlign w:val="center"/>
          </w:tcPr>
          <w:p w:rsidR="00D2464C" w:rsidRDefault="00D2464C" w:rsidP="00102FE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03" w:type="dxa"/>
            <w:shd w:val="clear" w:color="auto" w:fill="FDEFCD"/>
            <w:vAlign w:val="center"/>
          </w:tcPr>
          <w:p w:rsidR="00D2464C" w:rsidRDefault="00D2464C" w:rsidP="00102FE2">
            <w:pPr>
              <w:pStyle w:val="TableParagraph"/>
              <w:jc w:val="center"/>
              <w:rPr>
                <w:b/>
                <w:i/>
              </w:rPr>
            </w:pPr>
          </w:p>
          <w:p w:rsidR="00D2464C" w:rsidRDefault="00D2464C" w:rsidP="00102FE2">
            <w:pPr>
              <w:pStyle w:val="TableParagraph"/>
              <w:jc w:val="center"/>
              <w:rPr>
                <w:b/>
                <w:i/>
              </w:rPr>
            </w:pPr>
          </w:p>
          <w:p w:rsidR="00D2464C" w:rsidRDefault="00D2464C" w:rsidP="00102FE2">
            <w:pPr>
              <w:pStyle w:val="TableParagraph"/>
              <w:spacing w:before="184" w:line="210" w:lineRule="exact"/>
              <w:ind w:left="28"/>
              <w:jc w:val="center"/>
              <w:rPr>
                <w:sz w:val="20"/>
              </w:rPr>
            </w:pPr>
            <w:r>
              <w:rPr>
                <w:sz w:val="20"/>
              </w:rPr>
              <w:t>1.1.</w:t>
            </w:r>
          </w:p>
        </w:tc>
        <w:tc>
          <w:tcPr>
            <w:tcW w:w="567" w:type="dxa"/>
            <w:shd w:val="clear" w:color="auto" w:fill="FDEFCD"/>
            <w:vAlign w:val="center"/>
          </w:tcPr>
          <w:p w:rsidR="00D2464C" w:rsidRDefault="00D2464C" w:rsidP="00102FE2">
            <w:pPr>
              <w:pStyle w:val="TableParagraph"/>
              <w:jc w:val="center"/>
              <w:rPr>
                <w:b/>
                <w:i/>
              </w:rPr>
            </w:pPr>
          </w:p>
          <w:p w:rsidR="00D2464C" w:rsidRDefault="00D2464C" w:rsidP="00102FE2">
            <w:pPr>
              <w:pStyle w:val="TableParagraph"/>
              <w:jc w:val="center"/>
              <w:rPr>
                <w:b/>
                <w:i/>
              </w:rPr>
            </w:pPr>
          </w:p>
          <w:p w:rsidR="00D2464C" w:rsidRDefault="00D2464C" w:rsidP="00102FE2">
            <w:pPr>
              <w:pStyle w:val="TableParagraph"/>
              <w:spacing w:before="184" w:line="210" w:lineRule="exact"/>
              <w:ind w:left="27"/>
              <w:jc w:val="center"/>
              <w:rPr>
                <w:sz w:val="20"/>
              </w:rPr>
            </w:pPr>
            <w:r>
              <w:rPr>
                <w:sz w:val="20"/>
              </w:rPr>
              <w:t>1.2.</w:t>
            </w:r>
          </w:p>
        </w:tc>
        <w:tc>
          <w:tcPr>
            <w:tcW w:w="431" w:type="dxa"/>
            <w:shd w:val="clear" w:color="auto" w:fill="FDEFCD"/>
            <w:vAlign w:val="center"/>
          </w:tcPr>
          <w:p w:rsidR="00D2464C" w:rsidRDefault="00D2464C" w:rsidP="00102FE2">
            <w:pPr>
              <w:pStyle w:val="TableParagraph"/>
              <w:jc w:val="center"/>
              <w:rPr>
                <w:b/>
                <w:i/>
              </w:rPr>
            </w:pPr>
          </w:p>
          <w:p w:rsidR="00D2464C" w:rsidRDefault="00D2464C" w:rsidP="00102FE2">
            <w:pPr>
              <w:pStyle w:val="TableParagraph"/>
              <w:jc w:val="center"/>
              <w:rPr>
                <w:b/>
                <w:i/>
              </w:rPr>
            </w:pPr>
          </w:p>
          <w:p w:rsidR="00D2464C" w:rsidRDefault="00D2464C" w:rsidP="00102FE2">
            <w:pPr>
              <w:pStyle w:val="TableParagraph"/>
              <w:spacing w:before="184" w:line="210" w:lineRule="exact"/>
              <w:ind w:left="28"/>
              <w:jc w:val="center"/>
              <w:rPr>
                <w:sz w:val="20"/>
              </w:rPr>
            </w:pPr>
            <w:r>
              <w:rPr>
                <w:sz w:val="20"/>
              </w:rPr>
              <w:t>1.3.</w:t>
            </w:r>
          </w:p>
        </w:tc>
        <w:tc>
          <w:tcPr>
            <w:tcW w:w="567" w:type="dxa"/>
            <w:vMerge/>
            <w:tcBorders>
              <w:top w:val="nil"/>
            </w:tcBorders>
            <w:shd w:val="clear" w:color="auto" w:fill="FDEFCD"/>
            <w:vAlign w:val="center"/>
          </w:tcPr>
          <w:p w:rsidR="00D2464C" w:rsidRDefault="00D2464C" w:rsidP="00102FE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699" w:type="dxa"/>
            <w:shd w:val="clear" w:color="auto" w:fill="FDEFCD"/>
            <w:vAlign w:val="center"/>
          </w:tcPr>
          <w:p w:rsidR="00D2464C" w:rsidRDefault="00D2464C" w:rsidP="00102FE2">
            <w:pPr>
              <w:pStyle w:val="TableParagraph"/>
              <w:spacing w:before="11"/>
              <w:jc w:val="center"/>
              <w:rPr>
                <w:b/>
                <w:i/>
                <w:sz w:val="19"/>
              </w:rPr>
            </w:pPr>
          </w:p>
          <w:p w:rsidR="00D2464C" w:rsidRDefault="00D2464C" w:rsidP="00102FE2">
            <w:pPr>
              <w:pStyle w:val="TableParagraph"/>
              <w:ind w:left="27"/>
              <w:jc w:val="center"/>
              <w:rPr>
                <w:sz w:val="20"/>
              </w:rPr>
            </w:pPr>
            <w:r>
              <w:rPr>
                <w:sz w:val="20"/>
              </w:rPr>
              <w:t>2.1.</w:t>
            </w:r>
          </w:p>
          <w:p w:rsidR="00D2464C" w:rsidRDefault="00D2464C" w:rsidP="00102FE2">
            <w:pPr>
              <w:pStyle w:val="TableParagraph"/>
              <w:spacing w:line="230" w:lineRule="atLeast"/>
              <w:ind w:left="27" w:right="114"/>
              <w:jc w:val="center"/>
              <w:rPr>
                <w:sz w:val="20"/>
              </w:rPr>
            </w:pPr>
            <w:r>
              <w:rPr>
                <w:sz w:val="20"/>
              </w:rPr>
              <w:t>П.комф</w:t>
            </w:r>
          </w:p>
        </w:tc>
        <w:tc>
          <w:tcPr>
            <w:tcW w:w="718" w:type="dxa"/>
            <w:shd w:val="clear" w:color="auto" w:fill="FDEFCD"/>
            <w:vAlign w:val="center"/>
          </w:tcPr>
          <w:p w:rsidR="00D2464C" w:rsidRDefault="00D2464C" w:rsidP="00102FE2">
            <w:pPr>
              <w:pStyle w:val="TableParagraph"/>
              <w:spacing w:before="11"/>
              <w:jc w:val="center"/>
              <w:rPr>
                <w:b/>
                <w:i/>
                <w:sz w:val="19"/>
              </w:rPr>
            </w:pPr>
          </w:p>
          <w:p w:rsidR="00D2464C" w:rsidRDefault="00D2464C" w:rsidP="00102FE2">
            <w:pPr>
              <w:pStyle w:val="TableParagraph"/>
              <w:ind w:left="27"/>
              <w:jc w:val="center"/>
              <w:rPr>
                <w:sz w:val="20"/>
              </w:rPr>
            </w:pPr>
            <w:r>
              <w:rPr>
                <w:sz w:val="20"/>
              </w:rPr>
              <w:t>2.3.</w:t>
            </w:r>
          </w:p>
          <w:p w:rsidR="00D2464C" w:rsidRDefault="00D2464C" w:rsidP="00102FE2">
            <w:pPr>
              <w:pStyle w:val="TableParagraph"/>
              <w:ind w:left="27"/>
              <w:jc w:val="center"/>
              <w:rPr>
                <w:sz w:val="20"/>
              </w:rPr>
            </w:pPr>
            <w:r>
              <w:rPr>
                <w:sz w:val="20"/>
              </w:rPr>
              <w:t>У.комф</w:t>
            </w:r>
          </w:p>
          <w:p w:rsidR="00D2464C" w:rsidRDefault="00D2464C" w:rsidP="00102FE2">
            <w:pPr>
              <w:pStyle w:val="TableParagraph"/>
              <w:spacing w:line="210" w:lineRule="exact"/>
              <w:ind w:left="27"/>
              <w:jc w:val="center"/>
              <w:rPr>
                <w:sz w:val="20"/>
              </w:rPr>
            </w:pPr>
            <w:r>
              <w:rPr>
                <w:sz w:val="20"/>
              </w:rPr>
              <w:t>.</w:t>
            </w:r>
          </w:p>
        </w:tc>
        <w:tc>
          <w:tcPr>
            <w:tcW w:w="561" w:type="dxa"/>
            <w:vMerge/>
            <w:tcBorders>
              <w:top w:val="nil"/>
            </w:tcBorders>
            <w:shd w:val="clear" w:color="auto" w:fill="FDEFCD"/>
            <w:vAlign w:val="center"/>
          </w:tcPr>
          <w:p w:rsidR="00D2464C" w:rsidRDefault="00D2464C" w:rsidP="00102FE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67" w:type="dxa"/>
            <w:shd w:val="clear" w:color="auto" w:fill="FDEFCD"/>
            <w:vAlign w:val="center"/>
          </w:tcPr>
          <w:p w:rsidR="00D2464C" w:rsidRDefault="00D2464C" w:rsidP="00102FE2">
            <w:pPr>
              <w:pStyle w:val="TableParagraph"/>
              <w:spacing w:before="11"/>
              <w:jc w:val="center"/>
              <w:rPr>
                <w:b/>
                <w:i/>
                <w:sz w:val="19"/>
              </w:rPr>
            </w:pPr>
          </w:p>
          <w:p w:rsidR="00D2464C" w:rsidRDefault="00D2464C" w:rsidP="00102FE2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z w:val="20"/>
              </w:rPr>
              <w:t>3.1.</w:t>
            </w:r>
          </w:p>
          <w:p w:rsidR="00D2464C" w:rsidRDefault="00D2464C" w:rsidP="00102FE2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z w:val="20"/>
              </w:rPr>
              <w:t>П.орг</w:t>
            </w:r>
          </w:p>
          <w:p w:rsidR="00D2464C" w:rsidRDefault="00D2464C" w:rsidP="00102FE2">
            <w:pPr>
              <w:pStyle w:val="TableParagraph"/>
              <w:spacing w:line="210" w:lineRule="exact"/>
              <w:ind w:left="28"/>
              <w:jc w:val="center"/>
              <w:rPr>
                <w:sz w:val="20"/>
              </w:rPr>
            </w:pPr>
            <w:r>
              <w:rPr>
                <w:sz w:val="20"/>
              </w:rPr>
              <w:t>.Д</w:t>
            </w:r>
          </w:p>
        </w:tc>
        <w:tc>
          <w:tcPr>
            <w:tcW w:w="567" w:type="dxa"/>
            <w:shd w:val="clear" w:color="auto" w:fill="FDEFCD"/>
            <w:vAlign w:val="center"/>
          </w:tcPr>
          <w:p w:rsidR="00D2464C" w:rsidRDefault="00D2464C" w:rsidP="00102FE2">
            <w:pPr>
              <w:pStyle w:val="TableParagraph"/>
              <w:spacing w:before="11"/>
              <w:jc w:val="center"/>
              <w:rPr>
                <w:b/>
                <w:i/>
                <w:sz w:val="19"/>
              </w:rPr>
            </w:pPr>
          </w:p>
          <w:p w:rsidR="00D2464C" w:rsidRDefault="00D2464C" w:rsidP="00102FE2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z w:val="20"/>
              </w:rPr>
              <w:t>3.2.</w:t>
            </w:r>
          </w:p>
          <w:p w:rsidR="00D2464C" w:rsidRDefault="00D2464C" w:rsidP="00102FE2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z w:val="20"/>
              </w:rPr>
              <w:t>П.усл</w:t>
            </w:r>
          </w:p>
          <w:p w:rsidR="00D2464C" w:rsidRDefault="00D2464C" w:rsidP="00102FE2">
            <w:pPr>
              <w:pStyle w:val="TableParagraph"/>
              <w:spacing w:line="210" w:lineRule="exact"/>
              <w:ind w:left="28"/>
              <w:jc w:val="center"/>
              <w:rPr>
                <w:sz w:val="20"/>
              </w:rPr>
            </w:pPr>
            <w:r>
              <w:rPr>
                <w:sz w:val="20"/>
              </w:rPr>
              <w:t>.Д</w:t>
            </w:r>
          </w:p>
        </w:tc>
        <w:tc>
          <w:tcPr>
            <w:tcW w:w="432" w:type="dxa"/>
            <w:shd w:val="clear" w:color="auto" w:fill="FDEFCD"/>
            <w:vAlign w:val="center"/>
          </w:tcPr>
          <w:p w:rsidR="00D2464C" w:rsidRDefault="00D2464C" w:rsidP="00102FE2">
            <w:pPr>
              <w:pStyle w:val="TableParagraph"/>
              <w:spacing w:before="11"/>
              <w:jc w:val="center"/>
              <w:rPr>
                <w:b/>
                <w:i/>
                <w:sz w:val="19"/>
              </w:rPr>
            </w:pPr>
          </w:p>
          <w:p w:rsidR="00D2464C" w:rsidRDefault="00D2464C" w:rsidP="00102FE2">
            <w:pPr>
              <w:pStyle w:val="TableParagraph"/>
              <w:ind w:left="27"/>
              <w:jc w:val="center"/>
              <w:rPr>
                <w:sz w:val="20"/>
              </w:rPr>
            </w:pPr>
            <w:r>
              <w:rPr>
                <w:sz w:val="20"/>
              </w:rPr>
              <w:t>3.3.</w:t>
            </w:r>
          </w:p>
          <w:p w:rsidR="00D2464C" w:rsidRDefault="00D2464C" w:rsidP="00102FE2">
            <w:pPr>
              <w:pStyle w:val="TableParagraph"/>
              <w:spacing w:line="230" w:lineRule="atLeast"/>
              <w:ind w:left="27" w:right="25"/>
              <w:jc w:val="center"/>
              <w:rPr>
                <w:sz w:val="20"/>
              </w:rPr>
            </w:pPr>
            <w:r>
              <w:rPr>
                <w:sz w:val="20"/>
              </w:rPr>
              <w:t>П.дост.У</w:t>
            </w:r>
          </w:p>
        </w:tc>
        <w:tc>
          <w:tcPr>
            <w:tcW w:w="567" w:type="dxa"/>
            <w:vMerge/>
            <w:tcBorders>
              <w:top w:val="nil"/>
            </w:tcBorders>
            <w:shd w:val="clear" w:color="auto" w:fill="FDEFCD"/>
            <w:vAlign w:val="center"/>
          </w:tcPr>
          <w:p w:rsidR="00D2464C" w:rsidRDefault="00D2464C" w:rsidP="00102FE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02" w:type="dxa"/>
            <w:shd w:val="clear" w:color="auto" w:fill="FDEFCD"/>
            <w:vAlign w:val="center"/>
          </w:tcPr>
          <w:p w:rsidR="00D2464C" w:rsidRDefault="00D2464C" w:rsidP="00102FE2">
            <w:pPr>
              <w:pStyle w:val="TableParagraph"/>
              <w:spacing w:before="11"/>
              <w:jc w:val="center"/>
              <w:rPr>
                <w:b/>
                <w:i/>
                <w:sz w:val="19"/>
              </w:rPr>
            </w:pPr>
          </w:p>
          <w:p w:rsidR="00D2464C" w:rsidRDefault="00D2464C" w:rsidP="00102FE2">
            <w:pPr>
              <w:pStyle w:val="TableParagraph"/>
              <w:ind w:left="27"/>
              <w:jc w:val="center"/>
              <w:rPr>
                <w:sz w:val="20"/>
              </w:rPr>
            </w:pPr>
            <w:r>
              <w:rPr>
                <w:sz w:val="20"/>
              </w:rPr>
              <w:t>4.1.</w:t>
            </w:r>
          </w:p>
          <w:p w:rsidR="00D2464C" w:rsidRDefault="00D2464C" w:rsidP="00102FE2">
            <w:pPr>
              <w:pStyle w:val="TableParagraph"/>
              <w:spacing w:line="230" w:lineRule="atLeast"/>
              <w:ind w:left="27" w:right="19"/>
              <w:jc w:val="center"/>
              <w:rPr>
                <w:sz w:val="20"/>
              </w:rPr>
            </w:pPr>
            <w:r>
              <w:rPr>
                <w:sz w:val="20"/>
              </w:rPr>
              <w:t>П.перв.К</w:t>
            </w:r>
          </w:p>
        </w:tc>
        <w:tc>
          <w:tcPr>
            <w:tcW w:w="567" w:type="dxa"/>
            <w:shd w:val="clear" w:color="auto" w:fill="FDEFCD"/>
            <w:vAlign w:val="center"/>
          </w:tcPr>
          <w:p w:rsidR="00D2464C" w:rsidRDefault="00D2464C" w:rsidP="00102FE2">
            <w:pPr>
              <w:pStyle w:val="TableParagraph"/>
              <w:spacing w:before="11"/>
              <w:jc w:val="center"/>
              <w:rPr>
                <w:b/>
                <w:i/>
                <w:sz w:val="19"/>
              </w:rPr>
            </w:pPr>
          </w:p>
          <w:p w:rsidR="00D2464C" w:rsidRDefault="00D2464C" w:rsidP="00102FE2">
            <w:pPr>
              <w:pStyle w:val="TableParagraph"/>
              <w:ind w:left="27"/>
              <w:jc w:val="center"/>
              <w:rPr>
                <w:sz w:val="20"/>
              </w:rPr>
            </w:pPr>
            <w:r>
              <w:rPr>
                <w:sz w:val="20"/>
              </w:rPr>
              <w:t>4.2.</w:t>
            </w:r>
          </w:p>
          <w:p w:rsidR="00D2464C" w:rsidRDefault="00D2464C" w:rsidP="00102FE2">
            <w:pPr>
              <w:pStyle w:val="TableParagraph"/>
              <w:spacing w:line="230" w:lineRule="atLeast"/>
              <w:ind w:left="27" w:right="29"/>
              <w:jc w:val="center"/>
              <w:rPr>
                <w:sz w:val="20"/>
              </w:rPr>
            </w:pPr>
            <w:r>
              <w:rPr>
                <w:sz w:val="20"/>
              </w:rPr>
              <w:t>П.оказ.усл</w:t>
            </w:r>
          </w:p>
        </w:tc>
        <w:tc>
          <w:tcPr>
            <w:tcW w:w="715" w:type="dxa"/>
            <w:shd w:val="clear" w:color="auto" w:fill="FDEFCD"/>
            <w:vAlign w:val="center"/>
          </w:tcPr>
          <w:p w:rsidR="00D2464C" w:rsidRDefault="00D2464C" w:rsidP="00102FE2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z w:val="20"/>
              </w:rPr>
              <w:t>4.3.</w:t>
            </w:r>
          </w:p>
          <w:p w:rsidR="00D2464C" w:rsidRDefault="00D2464C" w:rsidP="00102FE2">
            <w:pPr>
              <w:pStyle w:val="TableParagraph"/>
              <w:spacing w:line="230" w:lineRule="atLeast"/>
              <w:ind w:left="28" w:right="12"/>
              <w:jc w:val="center"/>
              <w:rPr>
                <w:sz w:val="20"/>
              </w:rPr>
            </w:pPr>
            <w:r>
              <w:rPr>
                <w:sz w:val="20"/>
              </w:rPr>
              <w:t>П.вежл.дист.У</w:t>
            </w:r>
          </w:p>
        </w:tc>
        <w:tc>
          <w:tcPr>
            <w:tcW w:w="419" w:type="dxa"/>
            <w:vMerge/>
            <w:tcBorders>
              <w:top w:val="nil"/>
            </w:tcBorders>
            <w:shd w:val="clear" w:color="auto" w:fill="FDEFCD"/>
            <w:vAlign w:val="center"/>
          </w:tcPr>
          <w:p w:rsidR="00D2464C" w:rsidRDefault="00D2464C" w:rsidP="00102FE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67" w:type="dxa"/>
            <w:shd w:val="clear" w:color="auto" w:fill="FDEFCD"/>
            <w:vAlign w:val="center"/>
          </w:tcPr>
          <w:p w:rsidR="00D2464C" w:rsidRDefault="00D2464C" w:rsidP="00102FE2">
            <w:pPr>
              <w:pStyle w:val="TableParagraph"/>
              <w:spacing w:before="11"/>
              <w:jc w:val="center"/>
              <w:rPr>
                <w:b/>
                <w:i/>
                <w:sz w:val="19"/>
              </w:rPr>
            </w:pPr>
          </w:p>
          <w:p w:rsidR="00D2464C" w:rsidRDefault="00D2464C" w:rsidP="00102FE2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z w:val="20"/>
              </w:rPr>
              <w:t>5.1.</w:t>
            </w:r>
          </w:p>
          <w:p w:rsidR="00D2464C" w:rsidRDefault="00D2464C" w:rsidP="00102FE2">
            <w:pPr>
              <w:pStyle w:val="TableParagraph"/>
              <w:spacing w:line="230" w:lineRule="atLeast"/>
              <w:ind w:left="28" w:right="28"/>
              <w:jc w:val="center"/>
              <w:rPr>
                <w:sz w:val="20"/>
              </w:rPr>
            </w:pPr>
            <w:r>
              <w:rPr>
                <w:sz w:val="20"/>
              </w:rPr>
              <w:t>П.реком</w:t>
            </w:r>
          </w:p>
        </w:tc>
        <w:tc>
          <w:tcPr>
            <w:tcW w:w="567" w:type="dxa"/>
            <w:shd w:val="clear" w:color="auto" w:fill="FDEFCD"/>
            <w:vAlign w:val="center"/>
          </w:tcPr>
          <w:p w:rsidR="00D2464C" w:rsidRDefault="00D2464C" w:rsidP="00102FE2">
            <w:pPr>
              <w:pStyle w:val="TableParagraph"/>
              <w:spacing w:before="11"/>
              <w:jc w:val="center"/>
              <w:rPr>
                <w:b/>
                <w:i/>
                <w:sz w:val="19"/>
              </w:rPr>
            </w:pPr>
          </w:p>
          <w:p w:rsidR="00D2464C" w:rsidRDefault="00D2464C" w:rsidP="00102FE2">
            <w:pPr>
              <w:pStyle w:val="TableParagraph"/>
              <w:ind w:left="27"/>
              <w:jc w:val="center"/>
              <w:rPr>
                <w:sz w:val="20"/>
              </w:rPr>
            </w:pPr>
            <w:r>
              <w:rPr>
                <w:sz w:val="20"/>
              </w:rPr>
              <w:t>5.2.П.</w:t>
            </w:r>
          </w:p>
          <w:p w:rsidR="00D2464C" w:rsidRDefault="00D2464C" w:rsidP="00102FE2">
            <w:pPr>
              <w:pStyle w:val="TableParagraph"/>
              <w:spacing w:line="230" w:lineRule="atLeast"/>
              <w:ind w:left="27" w:right="33"/>
              <w:jc w:val="center"/>
              <w:rPr>
                <w:sz w:val="20"/>
              </w:rPr>
            </w:pPr>
            <w:r>
              <w:rPr>
                <w:sz w:val="20"/>
              </w:rPr>
              <w:t>Орг.усл.</w:t>
            </w:r>
          </w:p>
        </w:tc>
        <w:tc>
          <w:tcPr>
            <w:tcW w:w="709" w:type="dxa"/>
            <w:shd w:val="clear" w:color="auto" w:fill="FDEFCD"/>
            <w:vAlign w:val="center"/>
          </w:tcPr>
          <w:p w:rsidR="00D2464C" w:rsidRDefault="00D2464C" w:rsidP="00102FE2">
            <w:pPr>
              <w:pStyle w:val="TableParagraph"/>
              <w:jc w:val="center"/>
              <w:rPr>
                <w:b/>
                <w:i/>
              </w:rPr>
            </w:pPr>
          </w:p>
          <w:p w:rsidR="00D2464C" w:rsidRDefault="00D2464C" w:rsidP="00102FE2">
            <w:pPr>
              <w:pStyle w:val="TableParagraph"/>
              <w:spacing w:before="11"/>
              <w:jc w:val="center"/>
              <w:rPr>
                <w:b/>
                <w:i/>
                <w:sz w:val="17"/>
              </w:rPr>
            </w:pPr>
          </w:p>
          <w:p w:rsidR="00D2464C" w:rsidRDefault="00D2464C" w:rsidP="00102FE2">
            <w:pPr>
              <w:pStyle w:val="TableParagraph"/>
              <w:ind w:left="27"/>
              <w:jc w:val="center"/>
              <w:rPr>
                <w:sz w:val="20"/>
              </w:rPr>
            </w:pPr>
            <w:r>
              <w:rPr>
                <w:sz w:val="20"/>
              </w:rPr>
              <w:t>5.3.</w:t>
            </w:r>
          </w:p>
          <w:p w:rsidR="00D2464C" w:rsidRDefault="00D2464C" w:rsidP="00102FE2">
            <w:pPr>
              <w:pStyle w:val="TableParagraph"/>
              <w:spacing w:line="210" w:lineRule="exact"/>
              <w:ind w:left="27"/>
              <w:jc w:val="center"/>
              <w:rPr>
                <w:sz w:val="20"/>
              </w:rPr>
            </w:pPr>
            <w:r>
              <w:rPr>
                <w:sz w:val="20"/>
              </w:rPr>
              <w:t>П.уд</w:t>
            </w:r>
          </w:p>
        </w:tc>
        <w:tc>
          <w:tcPr>
            <w:tcW w:w="567" w:type="dxa"/>
            <w:vMerge/>
            <w:tcBorders>
              <w:top w:val="nil"/>
            </w:tcBorders>
            <w:shd w:val="clear" w:color="auto" w:fill="FDEFCD"/>
            <w:vAlign w:val="center"/>
          </w:tcPr>
          <w:p w:rsidR="00D2464C" w:rsidRDefault="00D2464C" w:rsidP="00102FE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67" w:type="dxa"/>
            <w:shd w:val="clear" w:color="auto" w:fill="FDEFCD"/>
            <w:vAlign w:val="center"/>
          </w:tcPr>
          <w:p w:rsidR="00D2464C" w:rsidRDefault="00D2464C" w:rsidP="00102FE2">
            <w:pPr>
              <w:pStyle w:val="TableParagraph"/>
              <w:spacing w:before="2"/>
              <w:jc w:val="center"/>
              <w:rPr>
                <w:b/>
                <w:i/>
                <w:sz w:val="18"/>
              </w:rPr>
            </w:pPr>
          </w:p>
          <w:p w:rsidR="00D2464C" w:rsidRDefault="00D2464C" w:rsidP="00102FE2">
            <w:pPr>
              <w:pStyle w:val="TableParagraph"/>
              <w:spacing w:before="1" w:line="230" w:lineRule="atLeast"/>
              <w:ind w:left="28" w:right="46"/>
              <w:jc w:val="center"/>
              <w:rPr>
                <w:sz w:val="20"/>
              </w:rPr>
            </w:pPr>
            <w:r>
              <w:rPr>
                <w:sz w:val="20"/>
              </w:rPr>
              <w:t>общийбалл</w:t>
            </w:r>
          </w:p>
        </w:tc>
      </w:tr>
      <w:tr w:rsidR="004853C4" w:rsidTr="00E93E7C">
        <w:trPr>
          <w:trHeight w:val="1011"/>
        </w:trPr>
        <w:tc>
          <w:tcPr>
            <w:tcW w:w="455" w:type="dxa"/>
          </w:tcPr>
          <w:p w:rsidR="004853C4" w:rsidRDefault="004853C4" w:rsidP="004853C4">
            <w:pPr>
              <w:pStyle w:val="TableParagraph"/>
              <w:rPr>
                <w:b/>
                <w:i/>
                <w:sz w:val="24"/>
              </w:rPr>
            </w:pPr>
          </w:p>
          <w:p w:rsidR="004853C4" w:rsidRDefault="004853C4" w:rsidP="004853C4">
            <w:pPr>
              <w:pStyle w:val="TableParagraph"/>
              <w:spacing w:before="11"/>
              <w:rPr>
                <w:b/>
                <w:i/>
                <w:sz w:val="19"/>
              </w:rPr>
            </w:pPr>
          </w:p>
          <w:p w:rsidR="004853C4" w:rsidRDefault="004853C4" w:rsidP="004853C4">
            <w:pPr>
              <w:pStyle w:val="TableParagraph"/>
              <w:ind w:left="42" w:right="32"/>
              <w:jc w:val="center"/>
            </w:pPr>
            <w:r>
              <w:t>282</w:t>
            </w:r>
          </w:p>
        </w:tc>
        <w:tc>
          <w:tcPr>
            <w:tcW w:w="3236" w:type="dxa"/>
            <w:vAlign w:val="center"/>
          </w:tcPr>
          <w:p w:rsidR="004853C4" w:rsidRPr="008A58E9" w:rsidRDefault="004853C4" w:rsidP="00102FE2">
            <w:pPr>
              <w:pStyle w:val="TableParagraph"/>
              <w:spacing w:line="250" w:lineRule="atLeast"/>
              <w:ind w:left="307" w:right="295" w:hanging="1"/>
              <w:jc w:val="center"/>
              <w:rPr>
                <w:lang w:val="ru-RU"/>
              </w:rPr>
            </w:pPr>
            <w:r w:rsidRPr="008A58E9">
              <w:rPr>
                <w:lang w:val="ru-RU"/>
              </w:rPr>
              <w:t>Муниципальное казенноедошкольное образовательноеучреждение "Детский садобщеразвивающего вида"Дюймовочка"</w:t>
            </w:r>
          </w:p>
        </w:tc>
        <w:tc>
          <w:tcPr>
            <w:tcW w:w="703" w:type="dxa"/>
            <w:vAlign w:val="center"/>
          </w:tcPr>
          <w:p w:rsidR="004853C4" w:rsidRPr="008A58E9" w:rsidRDefault="004853C4" w:rsidP="00102FE2">
            <w:pPr>
              <w:pStyle w:val="TableParagraph"/>
              <w:jc w:val="center"/>
              <w:rPr>
                <w:b/>
                <w:i/>
                <w:sz w:val="24"/>
                <w:lang w:val="ru-RU"/>
              </w:rPr>
            </w:pPr>
          </w:p>
          <w:p w:rsidR="004853C4" w:rsidRPr="008A58E9" w:rsidRDefault="004853C4" w:rsidP="00102FE2">
            <w:pPr>
              <w:pStyle w:val="TableParagraph"/>
              <w:jc w:val="center"/>
              <w:rPr>
                <w:b/>
                <w:i/>
                <w:sz w:val="24"/>
                <w:lang w:val="ru-RU"/>
              </w:rPr>
            </w:pPr>
          </w:p>
          <w:p w:rsidR="004853C4" w:rsidRPr="008A58E9" w:rsidRDefault="004853C4" w:rsidP="00102FE2">
            <w:pPr>
              <w:pStyle w:val="TableParagraph"/>
              <w:jc w:val="center"/>
              <w:rPr>
                <w:b/>
                <w:i/>
                <w:sz w:val="24"/>
                <w:lang w:val="ru-RU"/>
              </w:rPr>
            </w:pPr>
          </w:p>
          <w:p w:rsidR="004853C4" w:rsidRDefault="004853C4" w:rsidP="00102FE2">
            <w:pPr>
              <w:pStyle w:val="TableParagraph"/>
              <w:spacing w:before="184" w:line="233" w:lineRule="exact"/>
              <w:ind w:right="163"/>
              <w:jc w:val="center"/>
            </w:pPr>
            <w:r>
              <w:t>90</w:t>
            </w:r>
          </w:p>
        </w:tc>
        <w:tc>
          <w:tcPr>
            <w:tcW w:w="567" w:type="dxa"/>
            <w:vAlign w:val="center"/>
          </w:tcPr>
          <w:p w:rsidR="004853C4" w:rsidRDefault="004853C4" w:rsidP="00102FE2">
            <w:pPr>
              <w:pStyle w:val="TableParagraph"/>
              <w:jc w:val="center"/>
              <w:rPr>
                <w:b/>
                <w:i/>
                <w:sz w:val="24"/>
              </w:rPr>
            </w:pPr>
          </w:p>
          <w:p w:rsidR="004853C4" w:rsidRDefault="004853C4" w:rsidP="00102FE2">
            <w:pPr>
              <w:pStyle w:val="TableParagraph"/>
              <w:jc w:val="center"/>
              <w:rPr>
                <w:b/>
                <w:i/>
                <w:sz w:val="24"/>
              </w:rPr>
            </w:pPr>
          </w:p>
          <w:p w:rsidR="004853C4" w:rsidRDefault="004853C4" w:rsidP="00102FE2">
            <w:pPr>
              <w:pStyle w:val="TableParagraph"/>
              <w:jc w:val="center"/>
              <w:rPr>
                <w:b/>
                <w:i/>
                <w:sz w:val="24"/>
              </w:rPr>
            </w:pPr>
          </w:p>
          <w:p w:rsidR="004853C4" w:rsidRDefault="004853C4" w:rsidP="00102FE2">
            <w:pPr>
              <w:pStyle w:val="TableParagraph"/>
              <w:spacing w:before="184" w:line="233" w:lineRule="exact"/>
              <w:ind w:right="161"/>
              <w:jc w:val="center"/>
            </w:pPr>
            <w:r>
              <w:t>60</w:t>
            </w:r>
          </w:p>
        </w:tc>
        <w:tc>
          <w:tcPr>
            <w:tcW w:w="431" w:type="dxa"/>
            <w:vAlign w:val="center"/>
          </w:tcPr>
          <w:p w:rsidR="004853C4" w:rsidRDefault="004853C4" w:rsidP="00102FE2">
            <w:pPr>
              <w:pStyle w:val="TableParagraph"/>
              <w:jc w:val="center"/>
              <w:rPr>
                <w:b/>
                <w:i/>
                <w:sz w:val="24"/>
              </w:rPr>
            </w:pPr>
          </w:p>
          <w:p w:rsidR="004853C4" w:rsidRDefault="004853C4" w:rsidP="00102FE2">
            <w:pPr>
              <w:pStyle w:val="TableParagraph"/>
              <w:jc w:val="center"/>
              <w:rPr>
                <w:b/>
                <w:i/>
                <w:sz w:val="24"/>
              </w:rPr>
            </w:pPr>
          </w:p>
          <w:p w:rsidR="004853C4" w:rsidRDefault="004853C4" w:rsidP="00102FE2">
            <w:pPr>
              <w:pStyle w:val="TableParagraph"/>
              <w:jc w:val="center"/>
              <w:rPr>
                <w:b/>
                <w:i/>
                <w:sz w:val="24"/>
              </w:rPr>
            </w:pPr>
          </w:p>
          <w:p w:rsidR="004853C4" w:rsidRDefault="004853C4" w:rsidP="00102FE2">
            <w:pPr>
              <w:pStyle w:val="TableParagraph"/>
              <w:spacing w:before="184" w:line="233" w:lineRule="exact"/>
              <w:ind w:right="161"/>
              <w:jc w:val="center"/>
            </w:pPr>
            <w:r>
              <w:t>99</w:t>
            </w:r>
          </w:p>
        </w:tc>
        <w:tc>
          <w:tcPr>
            <w:tcW w:w="567" w:type="dxa"/>
            <w:vAlign w:val="center"/>
          </w:tcPr>
          <w:p w:rsidR="004853C4" w:rsidRDefault="004853C4" w:rsidP="00102FE2">
            <w:pPr>
              <w:pStyle w:val="TableParagraph"/>
              <w:jc w:val="center"/>
              <w:rPr>
                <w:b/>
                <w:i/>
                <w:sz w:val="24"/>
              </w:rPr>
            </w:pPr>
          </w:p>
          <w:p w:rsidR="004853C4" w:rsidRDefault="004853C4" w:rsidP="00102FE2">
            <w:pPr>
              <w:pStyle w:val="TableParagraph"/>
              <w:jc w:val="center"/>
              <w:rPr>
                <w:b/>
                <w:i/>
                <w:sz w:val="24"/>
              </w:rPr>
            </w:pPr>
          </w:p>
          <w:p w:rsidR="004853C4" w:rsidRDefault="004853C4" w:rsidP="00102FE2">
            <w:pPr>
              <w:pStyle w:val="TableParagraph"/>
              <w:jc w:val="center"/>
              <w:rPr>
                <w:b/>
                <w:i/>
                <w:sz w:val="24"/>
              </w:rPr>
            </w:pPr>
          </w:p>
          <w:p w:rsidR="004853C4" w:rsidRDefault="004853C4" w:rsidP="00102FE2">
            <w:pPr>
              <w:pStyle w:val="TableParagraph"/>
              <w:spacing w:before="184" w:line="233" w:lineRule="exact"/>
              <w:ind w:left="15" w:right="6"/>
              <w:jc w:val="center"/>
            </w:pPr>
            <w:r>
              <w:t>84,6</w:t>
            </w:r>
          </w:p>
        </w:tc>
        <w:tc>
          <w:tcPr>
            <w:tcW w:w="699" w:type="dxa"/>
            <w:vAlign w:val="center"/>
          </w:tcPr>
          <w:p w:rsidR="004853C4" w:rsidRDefault="004853C4" w:rsidP="00102FE2">
            <w:pPr>
              <w:pStyle w:val="TableParagraph"/>
              <w:jc w:val="center"/>
              <w:rPr>
                <w:b/>
                <w:i/>
                <w:sz w:val="24"/>
              </w:rPr>
            </w:pPr>
          </w:p>
          <w:p w:rsidR="004853C4" w:rsidRDefault="004853C4" w:rsidP="00102FE2">
            <w:pPr>
              <w:pStyle w:val="TableParagraph"/>
              <w:jc w:val="center"/>
              <w:rPr>
                <w:b/>
                <w:i/>
                <w:sz w:val="24"/>
              </w:rPr>
            </w:pPr>
          </w:p>
          <w:p w:rsidR="004853C4" w:rsidRDefault="004853C4" w:rsidP="00102FE2">
            <w:pPr>
              <w:pStyle w:val="TableParagraph"/>
              <w:jc w:val="center"/>
              <w:rPr>
                <w:b/>
                <w:i/>
                <w:sz w:val="24"/>
              </w:rPr>
            </w:pPr>
          </w:p>
          <w:p w:rsidR="004853C4" w:rsidRDefault="004853C4" w:rsidP="00102FE2">
            <w:pPr>
              <w:pStyle w:val="TableParagraph"/>
              <w:spacing w:before="184" w:line="233" w:lineRule="exact"/>
              <w:ind w:left="116"/>
              <w:jc w:val="center"/>
            </w:pPr>
            <w:r>
              <w:t>100</w:t>
            </w:r>
          </w:p>
        </w:tc>
        <w:tc>
          <w:tcPr>
            <w:tcW w:w="718" w:type="dxa"/>
            <w:vAlign w:val="center"/>
          </w:tcPr>
          <w:p w:rsidR="004853C4" w:rsidRDefault="004853C4" w:rsidP="00102FE2">
            <w:pPr>
              <w:pStyle w:val="TableParagraph"/>
              <w:jc w:val="center"/>
              <w:rPr>
                <w:b/>
                <w:i/>
                <w:sz w:val="24"/>
              </w:rPr>
            </w:pPr>
          </w:p>
          <w:p w:rsidR="004853C4" w:rsidRDefault="004853C4" w:rsidP="00102FE2">
            <w:pPr>
              <w:pStyle w:val="TableParagraph"/>
              <w:jc w:val="center"/>
              <w:rPr>
                <w:b/>
                <w:i/>
                <w:sz w:val="24"/>
              </w:rPr>
            </w:pPr>
          </w:p>
          <w:p w:rsidR="004853C4" w:rsidRDefault="004853C4" w:rsidP="00102FE2">
            <w:pPr>
              <w:pStyle w:val="TableParagraph"/>
              <w:jc w:val="center"/>
              <w:rPr>
                <w:b/>
                <w:i/>
                <w:sz w:val="24"/>
              </w:rPr>
            </w:pPr>
          </w:p>
          <w:p w:rsidR="004853C4" w:rsidRDefault="004853C4" w:rsidP="00102FE2">
            <w:pPr>
              <w:pStyle w:val="TableParagraph"/>
              <w:spacing w:before="184" w:line="233" w:lineRule="exact"/>
              <w:ind w:left="245"/>
              <w:jc w:val="center"/>
            </w:pPr>
            <w:r>
              <w:t>97</w:t>
            </w:r>
          </w:p>
        </w:tc>
        <w:tc>
          <w:tcPr>
            <w:tcW w:w="561" w:type="dxa"/>
            <w:vAlign w:val="center"/>
          </w:tcPr>
          <w:p w:rsidR="004853C4" w:rsidRDefault="004853C4" w:rsidP="00102FE2">
            <w:pPr>
              <w:pStyle w:val="TableParagraph"/>
              <w:jc w:val="center"/>
              <w:rPr>
                <w:b/>
                <w:i/>
                <w:sz w:val="24"/>
              </w:rPr>
            </w:pPr>
          </w:p>
          <w:p w:rsidR="004853C4" w:rsidRDefault="004853C4" w:rsidP="00102FE2">
            <w:pPr>
              <w:pStyle w:val="TableParagraph"/>
              <w:jc w:val="center"/>
              <w:rPr>
                <w:b/>
                <w:i/>
                <w:sz w:val="24"/>
              </w:rPr>
            </w:pPr>
          </w:p>
          <w:p w:rsidR="004853C4" w:rsidRDefault="004853C4" w:rsidP="00102FE2">
            <w:pPr>
              <w:pStyle w:val="TableParagraph"/>
              <w:jc w:val="center"/>
              <w:rPr>
                <w:b/>
                <w:i/>
                <w:sz w:val="24"/>
              </w:rPr>
            </w:pPr>
          </w:p>
          <w:p w:rsidR="004853C4" w:rsidRDefault="004853C4" w:rsidP="00102FE2">
            <w:pPr>
              <w:pStyle w:val="TableParagraph"/>
              <w:spacing w:before="184" w:line="233" w:lineRule="exact"/>
              <w:ind w:left="91"/>
              <w:jc w:val="center"/>
            </w:pPr>
            <w:r>
              <w:t>98,5</w:t>
            </w:r>
          </w:p>
        </w:tc>
        <w:tc>
          <w:tcPr>
            <w:tcW w:w="567" w:type="dxa"/>
            <w:vAlign w:val="center"/>
          </w:tcPr>
          <w:p w:rsidR="004853C4" w:rsidRDefault="004853C4" w:rsidP="00102FE2">
            <w:pPr>
              <w:pStyle w:val="TableParagraph"/>
              <w:jc w:val="center"/>
              <w:rPr>
                <w:b/>
                <w:i/>
                <w:sz w:val="24"/>
              </w:rPr>
            </w:pPr>
          </w:p>
          <w:p w:rsidR="004853C4" w:rsidRDefault="004853C4" w:rsidP="00102FE2">
            <w:pPr>
              <w:pStyle w:val="TableParagraph"/>
              <w:jc w:val="center"/>
              <w:rPr>
                <w:b/>
                <w:i/>
                <w:sz w:val="24"/>
              </w:rPr>
            </w:pPr>
          </w:p>
          <w:p w:rsidR="004853C4" w:rsidRDefault="004853C4" w:rsidP="00102FE2">
            <w:pPr>
              <w:pStyle w:val="TableParagraph"/>
              <w:jc w:val="center"/>
              <w:rPr>
                <w:b/>
                <w:i/>
                <w:sz w:val="24"/>
              </w:rPr>
            </w:pPr>
          </w:p>
          <w:p w:rsidR="004853C4" w:rsidRDefault="004853C4" w:rsidP="00102FE2">
            <w:pPr>
              <w:pStyle w:val="TableParagraph"/>
              <w:spacing w:before="184" w:line="233" w:lineRule="exact"/>
              <w:ind w:left="15" w:right="5"/>
              <w:jc w:val="center"/>
            </w:pPr>
            <w:r>
              <w:t>20</w:t>
            </w:r>
          </w:p>
        </w:tc>
        <w:tc>
          <w:tcPr>
            <w:tcW w:w="567" w:type="dxa"/>
            <w:vAlign w:val="center"/>
          </w:tcPr>
          <w:p w:rsidR="004853C4" w:rsidRDefault="004853C4" w:rsidP="00102FE2">
            <w:pPr>
              <w:pStyle w:val="TableParagraph"/>
              <w:jc w:val="center"/>
              <w:rPr>
                <w:b/>
                <w:i/>
                <w:sz w:val="24"/>
              </w:rPr>
            </w:pPr>
          </w:p>
          <w:p w:rsidR="004853C4" w:rsidRDefault="004853C4" w:rsidP="00102FE2">
            <w:pPr>
              <w:pStyle w:val="TableParagraph"/>
              <w:jc w:val="center"/>
              <w:rPr>
                <w:b/>
                <w:i/>
                <w:sz w:val="24"/>
              </w:rPr>
            </w:pPr>
          </w:p>
          <w:p w:rsidR="004853C4" w:rsidRDefault="004853C4" w:rsidP="00102FE2">
            <w:pPr>
              <w:pStyle w:val="TableParagraph"/>
              <w:jc w:val="center"/>
              <w:rPr>
                <w:b/>
                <w:i/>
                <w:sz w:val="24"/>
              </w:rPr>
            </w:pPr>
          </w:p>
          <w:p w:rsidR="004853C4" w:rsidRDefault="004853C4" w:rsidP="00102FE2">
            <w:pPr>
              <w:pStyle w:val="TableParagraph"/>
              <w:spacing w:before="184" w:line="233" w:lineRule="exact"/>
              <w:ind w:left="15" w:right="5"/>
              <w:jc w:val="center"/>
            </w:pPr>
            <w:r>
              <w:t>100</w:t>
            </w:r>
          </w:p>
        </w:tc>
        <w:tc>
          <w:tcPr>
            <w:tcW w:w="432" w:type="dxa"/>
            <w:vAlign w:val="center"/>
          </w:tcPr>
          <w:p w:rsidR="004853C4" w:rsidRDefault="004853C4" w:rsidP="00102FE2">
            <w:pPr>
              <w:pStyle w:val="TableParagraph"/>
              <w:jc w:val="center"/>
              <w:rPr>
                <w:b/>
                <w:i/>
                <w:sz w:val="24"/>
              </w:rPr>
            </w:pPr>
          </w:p>
          <w:p w:rsidR="004853C4" w:rsidRDefault="004853C4" w:rsidP="00102FE2">
            <w:pPr>
              <w:pStyle w:val="TableParagraph"/>
              <w:jc w:val="center"/>
              <w:rPr>
                <w:b/>
                <w:i/>
                <w:sz w:val="24"/>
              </w:rPr>
            </w:pPr>
          </w:p>
          <w:p w:rsidR="004853C4" w:rsidRDefault="004853C4" w:rsidP="00102FE2">
            <w:pPr>
              <w:pStyle w:val="TableParagraph"/>
              <w:jc w:val="center"/>
              <w:rPr>
                <w:b/>
                <w:i/>
                <w:sz w:val="24"/>
              </w:rPr>
            </w:pPr>
          </w:p>
          <w:p w:rsidR="004853C4" w:rsidRDefault="004853C4" w:rsidP="00102FE2">
            <w:pPr>
              <w:pStyle w:val="TableParagraph"/>
              <w:spacing w:before="184" w:line="233" w:lineRule="exact"/>
              <w:ind w:left="15" w:right="6"/>
              <w:jc w:val="center"/>
            </w:pPr>
            <w:r>
              <w:t>100</w:t>
            </w:r>
          </w:p>
        </w:tc>
        <w:tc>
          <w:tcPr>
            <w:tcW w:w="567" w:type="dxa"/>
            <w:vAlign w:val="center"/>
          </w:tcPr>
          <w:p w:rsidR="004853C4" w:rsidRDefault="004853C4" w:rsidP="00102FE2">
            <w:pPr>
              <w:pStyle w:val="TableParagraph"/>
              <w:jc w:val="center"/>
              <w:rPr>
                <w:b/>
                <w:i/>
                <w:sz w:val="24"/>
              </w:rPr>
            </w:pPr>
          </w:p>
          <w:p w:rsidR="004853C4" w:rsidRDefault="004853C4" w:rsidP="00102FE2">
            <w:pPr>
              <w:pStyle w:val="TableParagraph"/>
              <w:jc w:val="center"/>
              <w:rPr>
                <w:b/>
                <w:i/>
                <w:sz w:val="24"/>
              </w:rPr>
            </w:pPr>
          </w:p>
          <w:p w:rsidR="004853C4" w:rsidRDefault="004853C4" w:rsidP="00102FE2">
            <w:pPr>
              <w:pStyle w:val="TableParagraph"/>
              <w:jc w:val="center"/>
              <w:rPr>
                <w:b/>
                <w:i/>
                <w:sz w:val="24"/>
              </w:rPr>
            </w:pPr>
          </w:p>
          <w:p w:rsidR="004853C4" w:rsidRDefault="004853C4" w:rsidP="00102FE2">
            <w:pPr>
              <w:pStyle w:val="TableParagraph"/>
              <w:spacing w:before="184" w:line="233" w:lineRule="exact"/>
              <w:ind w:left="15" w:right="6"/>
              <w:jc w:val="center"/>
            </w:pPr>
            <w:r>
              <w:t>76,0</w:t>
            </w:r>
          </w:p>
        </w:tc>
        <w:tc>
          <w:tcPr>
            <w:tcW w:w="702" w:type="dxa"/>
            <w:vAlign w:val="center"/>
          </w:tcPr>
          <w:p w:rsidR="004853C4" w:rsidRDefault="004853C4" w:rsidP="00102FE2">
            <w:pPr>
              <w:pStyle w:val="TableParagraph"/>
              <w:jc w:val="center"/>
              <w:rPr>
                <w:b/>
                <w:i/>
                <w:sz w:val="24"/>
              </w:rPr>
            </w:pPr>
          </w:p>
          <w:p w:rsidR="004853C4" w:rsidRDefault="004853C4" w:rsidP="00102FE2">
            <w:pPr>
              <w:pStyle w:val="TableParagraph"/>
              <w:jc w:val="center"/>
              <w:rPr>
                <w:b/>
                <w:i/>
                <w:sz w:val="24"/>
              </w:rPr>
            </w:pPr>
          </w:p>
          <w:p w:rsidR="004853C4" w:rsidRDefault="004853C4" w:rsidP="00102FE2">
            <w:pPr>
              <w:pStyle w:val="TableParagraph"/>
              <w:jc w:val="center"/>
              <w:rPr>
                <w:b/>
                <w:i/>
                <w:sz w:val="24"/>
              </w:rPr>
            </w:pPr>
          </w:p>
          <w:p w:rsidR="004853C4" w:rsidRDefault="004853C4" w:rsidP="00102FE2">
            <w:pPr>
              <w:pStyle w:val="TableParagraph"/>
              <w:spacing w:before="184" w:line="233" w:lineRule="exact"/>
              <w:ind w:left="15" w:right="5"/>
              <w:jc w:val="center"/>
            </w:pPr>
            <w:r>
              <w:t>96</w:t>
            </w:r>
          </w:p>
        </w:tc>
        <w:tc>
          <w:tcPr>
            <w:tcW w:w="567" w:type="dxa"/>
            <w:vAlign w:val="center"/>
          </w:tcPr>
          <w:p w:rsidR="004853C4" w:rsidRDefault="004853C4" w:rsidP="00102FE2">
            <w:pPr>
              <w:pStyle w:val="TableParagraph"/>
              <w:jc w:val="center"/>
              <w:rPr>
                <w:b/>
                <w:i/>
                <w:sz w:val="24"/>
              </w:rPr>
            </w:pPr>
          </w:p>
          <w:p w:rsidR="004853C4" w:rsidRDefault="004853C4" w:rsidP="00102FE2">
            <w:pPr>
              <w:pStyle w:val="TableParagraph"/>
              <w:jc w:val="center"/>
              <w:rPr>
                <w:b/>
                <w:i/>
                <w:sz w:val="24"/>
              </w:rPr>
            </w:pPr>
          </w:p>
          <w:p w:rsidR="004853C4" w:rsidRDefault="004853C4" w:rsidP="00102FE2">
            <w:pPr>
              <w:pStyle w:val="TableParagraph"/>
              <w:jc w:val="center"/>
              <w:rPr>
                <w:b/>
                <w:i/>
                <w:sz w:val="24"/>
              </w:rPr>
            </w:pPr>
          </w:p>
          <w:p w:rsidR="004853C4" w:rsidRDefault="004853C4" w:rsidP="00102FE2">
            <w:pPr>
              <w:pStyle w:val="TableParagraph"/>
              <w:spacing w:before="184" w:line="233" w:lineRule="exact"/>
              <w:ind w:left="15" w:right="6"/>
              <w:jc w:val="center"/>
            </w:pPr>
            <w:r>
              <w:t>100</w:t>
            </w:r>
          </w:p>
        </w:tc>
        <w:tc>
          <w:tcPr>
            <w:tcW w:w="715" w:type="dxa"/>
            <w:vAlign w:val="center"/>
          </w:tcPr>
          <w:p w:rsidR="004853C4" w:rsidRDefault="004853C4" w:rsidP="00102FE2">
            <w:pPr>
              <w:pStyle w:val="TableParagraph"/>
              <w:jc w:val="center"/>
              <w:rPr>
                <w:b/>
                <w:i/>
                <w:sz w:val="24"/>
              </w:rPr>
            </w:pPr>
          </w:p>
          <w:p w:rsidR="004853C4" w:rsidRDefault="004853C4" w:rsidP="00102FE2">
            <w:pPr>
              <w:pStyle w:val="TableParagraph"/>
              <w:jc w:val="center"/>
              <w:rPr>
                <w:b/>
                <w:i/>
                <w:sz w:val="24"/>
              </w:rPr>
            </w:pPr>
          </w:p>
          <w:p w:rsidR="004853C4" w:rsidRDefault="004853C4" w:rsidP="00102FE2">
            <w:pPr>
              <w:pStyle w:val="TableParagraph"/>
              <w:jc w:val="center"/>
              <w:rPr>
                <w:b/>
                <w:i/>
                <w:sz w:val="24"/>
              </w:rPr>
            </w:pPr>
          </w:p>
          <w:p w:rsidR="004853C4" w:rsidRDefault="004853C4" w:rsidP="00102FE2">
            <w:pPr>
              <w:pStyle w:val="TableParagraph"/>
              <w:spacing w:before="184" w:line="233" w:lineRule="exact"/>
              <w:ind w:left="15" w:right="5"/>
              <w:jc w:val="center"/>
            </w:pPr>
            <w:r>
              <w:t>100</w:t>
            </w:r>
          </w:p>
        </w:tc>
        <w:tc>
          <w:tcPr>
            <w:tcW w:w="419" w:type="dxa"/>
            <w:vAlign w:val="center"/>
          </w:tcPr>
          <w:p w:rsidR="004853C4" w:rsidRDefault="004853C4" w:rsidP="00102FE2">
            <w:pPr>
              <w:pStyle w:val="TableParagraph"/>
              <w:jc w:val="center"/>
              <w:rPr>
                <w:b/>
                <w:i/>
                <w:sz w:val="24"/>
              </w:rPr>
            </w:pPr>
          </w:p>
          <w:p w:rsidR="004853C4" w:rsidRDefault="004853C4" w:rsidP="00102FE2">
            <w:pPr>
              <w:pStyle w:val="TableParagraph"/>
              <w:jc w:val="center"/>
              <w:rPr>
                <w:b/>
                <w:i/>
                <w:sz w:val="24"/>
              </w:rPr>
            </w:pPr>
          </w:p>
          <w:p w:rsidR="004853C4" w:rsidRDefault="004853C4" w:rsidP="00102FE2">
            <w:pPr>
              <w:pStyle w:val="TableParagraph"/>
              <w:jc w:val="center"/>
              <w:rPr>
                <w:b/>
                <w:i/>
                <w:sz w:val="24"/>
              </w:rPr>
            </w:pPr>
          </w:p>
          <w:p w:rsidR="004853C4" w:rsidRDefault="004853C4" w:rsidP="00102FE2">
            <w:pPr>
              <w:pStyle w:val="TableParagraph"/>
              <w:spacing w:before="184" w:line="233" w:lineRule="exact"/>
              <w:ind w:left="90"/>
              <w:jc w:val="center"/>
            </w:pPr>
            <w:r>
              <w:t>98,4</w:t>
            </w:r>
          </w:p>
        </w:tc>
        <w:tc>
          <w:tcPr>
            <w:tcW w:w="567" w:type="dxa"/>
            <w:vAlign w:val="center"/>
          </w:tcPr>
          <w:p w:rsidR="004853C4" w:rsidRDefault="004853C4" w:rsidP="00102FE2">
            <w:pPr>
              <w:pStyle w:val="TableParagraph"/>
              <w:jc w:val="center"/>
              <w:rPr>
                <w:b/>
                <w:i/>
                <w:sz w:val="24"/>
              </w:rPr>
            </w:pPr>
          </w:p>
          <w:p w:rsidR="004853C4" w:rsidRDefault="004853C4" w:rsidP="00102FE2">
            <w:pPr>
              <w:pStyle w:val="TableParagraph"/>
              <w:jc w:val="center"/>
              <w:rPr>
                <w:b/>
                <w:i/>
                <w:sz w:val="24"/>
              </w:rPr>
            </w:pPr>
          </w:p>
          <w:p w:rsidR="004853C4" w:rsidRDefault="004853C4" w:rsidP="00102FE2">
            <w:pPr>
              <w:pStyle w:val="TableParagraph"/>
              <w:jc w:val="center"/>
              <w:rPr>
                <w:b/>
                <w:i/>
                <w:sz w:val="24"/>
              </w:rPr>
            </w:pPr>
          </w:p>
          <w:p w:rsidR="004853C4" w:rsidRDefault="004853C4" w:rsidP="00102FE2">
            <w:pPr>
              <w:pStyle w:val="TableParagraph"/>
              <w:spacing w:before="184" w:line="233" w:lineRule="exact"/>
              <w:ind w:left="173"/>
              <w:jc w:val="center"/>
            </w:pPr>
            <w:r>
              <w:t>99</w:t>
            </w:r>
          </w:p>
        </w:tc>
        <w:tc>
          <w:tcPr>
            <w:tcW w:w="567" w:type="dxa"/>
            <w:vAlign w:val="center"/>
          </w:tcPr>
          <w:p w:rsidR="004853C4" w:rsidRDefault="004853C4" w:rsidP="00102FE2">
            <w:pPr>
              <w:pStyle w:val="TableParagraph"/>
              <w:jc w:val="center"/>
              <w:rPr>
                <w:b/>
                <w:i/>
                <w:sz w:val="24"/>
              </w:rPr>
            </w:pPr>
          </w:p>
          <w:p w:rsidR="004853C4" w:rsidRDefault="004853C4" w:rsidP="00102FE2">
            <w:pPr>
              <w:pStyle w:val="TableParagraph"/>
              <w:jc w:val="center"/>
              <w:rPr>
                <w:b/>
                <w:i/>
                <w:sz w:val="24"/>
              </w:rPr>
            </w:pPr>
          </w:p>
          <w:p w:rsidR="004853C4" w:rsidRDefault="004853C4" w:rsidP="00102FE2">
            <w:pPr>
              <w:pStyle w:val="TableParagraph"/>
              <w:jc w:val="center"/>
              <w:rPr>
                <w:b/>
                <w:i/>
                <w:sz w:val="24"/>
              </w:rPr>
            </w:pPr>
          </w:p>
          <w:p w:rsidR="004853C4" w:rsidRDefault="004853C4" w:rsidP="00102FE2">
            <w:pPr>
              <w:pStyle w:val="TableParagraph"/>
              <w:spacing w:before="184" w:line="233" w:lineRule="exact"/>
              <w:ind w:left="173"/>
              <w:jc w:val="center"/>
            </w:pPr>
            <w:r>
              <w:t>97</w:t>
            </w:r>
          </w:p>
        </w:tc>
        <w:tc>
          <w:tcPr>
            <w:tcW w:w="709" w:type="dxa"/>
            <w:vAlign w:val="center"/>
          </w:tcPr>
          <w:p w:rsidR="004853C4" w:rsidRDefault="004853C4" w:rsidP="00102FE2">
            <w:pPr>
              <w:pStyle w:val="TableParagraph"/>
              <w:jc w:val="center"/>
              <w:rPr>
                <w:b/>
                <w:i/>
                <w:sz w:val="24"/>
              </w:rPr>
            </w:pPr>
          </w:p>
          <w:p w:rsidR="004853C4" w:rsidRDefault="004853C4" w:rsidP="00102FE2">
            <w:pPr>
              <w:pStyle w:val="TableParagraph"/>
              <w:jc w:val="center"/>
              <w:rPr>
                <w:b/>
                <w:i/>
                <w:sz w:val="24"/>
              </w:rPr>
            </w:pPr>
          </w:p>
          <w:p w:rsidR="004853C4" w:rsidRDefault="004853C4" w:rsidP="00102FE2">
            <w:pPr>
              <w:pStyle w:val="TableParagraph"/>
              <w:jc w:val="center"/>
              <w:rPr>
                <w:b/>
                <w:i/>
                <w:sz w:val="24"/>
              </w:rPr>
            </w:pPr>
          </w:p>
          <w:p w:rsidR="004853C4" w:rsidRDefault="004853C4" w:rsidP="00102FE2">
            <w:pPr>
              <w:pStyle w:val="TableParagraph"/>
              <w:spacing w:before="184" w:line="233" w:lineRule="exact"/>
              <w:ind w:left="244"/>
              <w:jc w:val="center"/>
            </w:pPr>
            <w:r>
              <w:t>99</w:t>
            </w:r>
          </w:p>
        </w:tc>
        <w:tc>
          <w:tcPr>
            <w:tcW w:w="567" w:type="dxa"/>
            <w:vAlign w:val="center"/>
          </w:tcPr>
          <w:p w:rsidR="004853C4" w:rsidRDefault="004853C4" w:rsidP="00102FE2">
            <w:pPr>
              <w:pStyle w:val="TableParagraph"/>
              <w:jc w:val="center"/>
              <w:rPr>
                <w:b/>
                <w:i/>
                <w:sz w:val="24"/>
              </w:rPr>
            </w:pPr>
          </w:p>
          <w:p w:rsidR="004853C4" w:rsidRDefault="004853C4" w:rsidP="00102FE2">
            <w:pPr>
              <w:pStyle w:val="TableParagraph"/>
              <w:jc w:val="center"/>
              <w:rPr>
                <w:b/>
                <w:i/>
                <w:sz w:val="24"/>
              </w:rPr>
            </w:pPr>
          </w:p>
          <w:p w:rsidR="004853C4" w:rsidRDefault="004853C4" w:rsidP="00102FE2">
            <w:pPr>
              <w:pStyle w:val="TableParagraph"/>
              <w:jc w:val="center"/>
              <w:rPr>
                <w:b/>
                <w:i/>
                <w:sz w:val="24"/>
              </w:rPr>
            </w:pPr>
          </w:p>
          <w:p w:rsidR="004853C4" w:rsidRDefault="004853C4" w:rsidP="00102FE2">
            <w:pPr>
              <w:pStyle w:val="TableParagraph"/>
              <w:spacing w:before="184" w:line="233" w:lineRule="exact"/>
              <w:ind w:left="90"/>
              <w:jc w:val="center"/>
            </w:pPr>
            <w:r>
              <w:t>98,6</w:t>
            </w:r>
          </w:p>
        </w:tc>
        <w:tc>
          <w:tcPr>
            <w:tcW w:w="567" w:type="dxa"/>
            <w:vAlign w:val="center"/>
          </w:tcPr>
          <w:p w:rsidR="004853C4" w:rsidRDefault="004853C4" w:rsidP="00102FE2">
            <w:pPr>
              <w:pStyle w:val="TableParagraph"/>
              <w:jc w:val="center"/>
              <w:rPr>
                <w:b/>
                <w:i/>
                <w:sz w:val="24"/>
              </w:rPr>
            </w:pPr>
          </w:p>
          <w:p w:rsidR="004853C4" w:rsidRDefault="004853C4" w:rsidP="00102FE2">
            <w:pPr>
              <w:pStyle w:val="TableParagraph"/>
              <w:jc w:val="center"/>
              <w:rPr>
                <w:b/>
                <w:i/>
                <w:sz w:val="24"/>
              </w:rPr>
            </w:pPr>
          </w:p>
          <w:p w:rsidR="004853C4" w:rsidRDefault="004853C4" w:rsidP="00102FE2">
            <w:pPr>
              <w:pStyle w:val="TableParagraph"/>
              <w:jc w:val="center"/>
              <w:rPr>
                <w:b/>
                <w:i/>
                <w:sz w:val="24"/>
              </w:rPr>
            </w:pPr>
          </w:p>
          <w:p w:rsidR="004853C4" w:rsidRDefault="004853C4" w:rsidP="00102FE2">
            <w:pPr>
              <w:pStyle w:val="TableParagraph"/>
              <w:spacing w:before="184" w:line="233" w:lineRule="exact"/>
              <w:ind w:left="36"/>
              <w:jc w:val="center"/>
            </w:pPr>
            <w:r>
              <w:t>91,22</w:t>
            </w:r>
          </w:p>
        </w:tc>
      </w:tr>
    </w:tbl>
    <w:p w:rsidR="00102FE2" w:rsidRDefault="00617804" w:rsidP="00617804">
      <w:pPr>
        <w:pStyle w:val="3"/>
        <w:tabs>
          <w:tab w:val="left" w:pos="6360"/>
          <w:tab w:val="center" w:pos="7550"/>
        </w:tabs>
        <w:spacing w:before="184"/>
        <w:ind w:left="0"/>
        <w:jc w:val="left"/>
        <w:rPr>
          <w:color w:val="1A587C"/>
          <w:lang w:val="en-US"/>
        </w:rPr>
      </w:pPr>
      <w:r>
        <w:rPr>
          <w:color w:val="1A587C"/>
        </w:rPr>
        <w:tab/>
      </w:r>
    </w:p>
    <w:p w:rsidR="004853C4" w:rsidRDefault="004853C4" w:rsidP="00617804">
      <w:pPr>
        <w:pStyle w:val="3"/>
        <w:tabs>
          <w:tab w:val="left" w:pos="6360"/>
          <w:tab w:val="center" w:pos="7550"/>
        </w:tabs>
        <w:spacing w:before="184"/>
        <w:ind w:left="0"/>
        <w:jc w:val="left"/>
      </w:pPr>
      <w:r>
        <w:rPr>
          <w:color w:val="1A587C"/>
        </w:rPr>
        <w:t>Общий</w:t>
      </w:r>
      <w:r w:rsidR="00E93E7C">
        <w:rPr>
          <w:color w:val="1A587C"/>
        </w:rPr>
        <w:t xml:space="preserve"> </w:t>
      </w:r>
      <w:r>
        <w:rPr>
          <w:color w:val="1A587C"/>
        </w:rPr>
        <w:t>рейтинг</w:t>
      </w:r>
    </w:p>
    <w:p w:rsidR="004853C4" w:rsidRDefault="004853C4" w:rsidP="004853C4">
      <w:pPr>
        <w:pStyle w:val="ad"/>
        <w:spacing w:before="11"/>
        <w:ind w:left="0" w:firstLine="0"/>
        <w:rPr>
          <w:b/>
          <w:i/>
          <w:sz w:val="27"/>
        </w:rPr>
      </w:pPr>
    </w:p>
    <w:tbl>
      <w:tblPr>
        <w:tblStyle w:val="TableNormal"/>
        <w:tblpPr w:leftFromText="180" w:rightFromText="180" w:vertAnchor="text" w:horzAnchor="margin" w:tblpY="39"/>
        <w:tblW w:w="154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9088"/>
        <w:gridCol w:w="5802"/>
      </w:tblGrid>
      <w:tr w:rsidR="004853C4" w:rsidTr="004853C4">
        <w:trPr>
          <w:trHeight w:val="505"/>
        </w:trPr>
        <w:tc>
          <w:tcPr>
            <w:tcW w:w="562" w:type="dxa"/>
          </w:tcPr>
          <w:p w:rsidR="004853C4" w:rsidRDefault="004853C4" w:rsidP="004853C4">
            <w:pPr>
              <w:pStyle w:val="TableParagraph"/>
              <w:spacing w:before="8"/>
              <w:rPr>
                <w:b/>
                <w:i/>
                <w:sz w:val="21"/>
              </w:rPr>
            </w:pPr>
          </w:p>
          <w:p w:rsidR="004853C4" w:rsidRDefault="004853C4" w:rsidP="004853C4">
            <w:pPr>
              <w:pStyle w:val="TableParagraph"/>
              <w:spacing w:line="236" w:lineRule="exact"/>
              <w:ind w:left="88" w:right="78"/>
              <w:jc w:val="center"/>
            </w:pPr>
            <w:r>
              <w:t>282</w:t>
            </w:r>
          </w:p>
        </w:tc>
        <w:tc>
          <w:tcPr>
            <w:tcW w:w="9088" w:type="dxa"/>
          </w:tcPr>
          <w:p w:rsidR="004853C4" w:rsidRPr="004853C4" w:rsidRDefault="004853C4" w:rsidP="004853C4">
            <w:pPr>
              <w:pStyle w:val="TableParagraph"/>
              <w:spacing w:line="252" w:lineRule="exact"/>
              <w:ind w:left="1384" w:right="572" w:hanging="784"/>
              <w:rPr>
                <w:lang w:val="ru-RU"/>
              </w:rPr>
            </w:pPr>
            <w:r w:rsidRPr="004853C4">
              <w:rPr>
                <w:lang w:val="ru-RU"/>
              </w:rPr>
              <w:t>Муниципальное казенное дошкольное образовательное учреждение "Детский садобщеразвивающеговида"Дюймовочка"(Кизилюртовскийрайон)</w:t>
            </w:r>
          </w:p>
        </w:tc>
        <w:tc>
          <w:tcPr>
            <w:tcW w:w="5802" w:type="dxa"/>
          </w:tcPr>
          <w:p w:rsidR="004853C4" w:rsidRPr="004853C4" w:rsidRDefault="004853C4" w:rsidP="004853C4">
            <w:pPr>
              <w:pStyle w:val="TableParagraph"/>
              <w:spacing w:before="8"/>
              <w:rPr>
                <w:b/>
                <w:i/>
                <w:sz w:val="21"/>
                <w:lang w:val="ru-RU"/>
              </w:rPr>
            </w:pPr>
          </w:p>
          <w:p w:rsidR="004853C4" w:rsidRDefault="004853C4" w:rsidP="004853C4">
            <w:pPr>
              <w:pStyle w:val="TableParagraph"/>
              <w:spacing w:line="236" w:lineRule="exact"/>
              <w:ind w:left="153" w:right="144"/>
              <w:jc w:val="center"/>
            </w:pPr>
            <w:r>
              <w:t>91,22</w:t>
            </w:r>
          </w:p>
        </w:tc>
      </w:tr>
    </w:tbl>
    <w:p w:rsidR="004853C4" w:rsidRDefault="004853C4" w:rsidP="00882B40">
      <w:pPr>
        <w:pStyle w:val="a6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</w:p>
    <w:p w:rsidR="004853C4" w:rsidRPr="00102FE2" w:rsidRDefault="004853C4" w:rsidP="004853C4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102FE2">
        <w:rPr>
          <w:rFonts w:ascii="Times New Roman" w:hAnsi="Times New Roman" w:cs="Times New Roman"/>
          <w:sz w:val="24"/>
          <w:szCs w:val="28"/>
        </w:rPr>
        <w:t>Также по результатам проведённой оценки были выявлены основные недостатки образовательных организаций. Большинство из них связано с отсутствием тех или иных условий для инвалидов</w:t>
      </w:r>
      <w:r w:rsidR="008A58E9" w:rsidRPr="00102FE2">
        <w:rPr>
          <w:rFonts w:ascii="Times New Roman" w:hAnsi="Times New Roman" w:cs="Times New Roman"/>
          <w:sz w:val="24"/>
          <w:szCs w:val="28"/>
        </w:rPr>
        <w:t>, а именно:</w:t>
      </w:r>
    </w:p>
    <w:p w:rsidR="008A58E9" w:rsidRPr="00102FE2" w:rsidRDefault="008A58E9" w:rsidP="008A58E9">
      <w:pPr>
        <w:pStyle w:val="ad"/>
        <w:ind w:left="114" w:firstLine="426"/>
        <w:rPr>
          <w:szCs w:val="28"/>
        </w:rPr>
      </w:pPr>
      <w:r w:rsidRPr="00102FE2">
        <w:rPr>
          <w:szCs w:val="28"/>
        </w:rPr>
        <w:t>Отсутствиевозможностипредоставленияинвалидампослуху(слухуизрению) услуг сурдопереводчика (тифлосурдопереводчика).</w:t>
      </w:r>
    </w:p>
    <w:p w:rsidR="008A58E9" w:rsidRPr="00102FE2" w:rsidRDefault="008A58E9" w:rsidP="008A58E9">
      <w:pPr>
        <w:pStyle w:val="ad"/>
        <w:ind w:left="540"/>
        <w:rPr>
          <w:szCs w:val="28"/>
        </w:rPr>
      </w:pPr>
      <w:r w:rsidRPr="00102FE2">
        <w:rPr>
          <w:szCs w:val="28"/>
        </w:rPr>
        <w:t>Отсутствиесменных кресел-колясок</w:t>
      </w:r>
      <w:r w:rsidRPr="00102FE2">
        <w:rPr>
          <w:spacing w:val="-2"/>
          <w:szCs w:val="28"/>
        </w:rPr>
        <w:t>.</w:t>
      </w:r>
    </w:p>
    <w:p w:rsidR="008A58E9" w:rsidRPr="00102FE2" w:rsidRDefault="008A58E9" w:rsidP="008A58E9">
      <w:pPr>
        <w:pStyle w:val="ad"/>
        <w:ind w:left="114" w:firstLine="426"/>
        <w:rPr>
          <w:szCs w:val="28"/>
        </w:rPr>
      </w:pPr>
      <w:r w:rsidRPr="00102FE2">
        <w:rPr>
          <w:szCs w:val="28"/>
        </w:rPr>
        <w:t>Отсутствиедублированиядляинвалидовпослухуизрениюзвуковойи зрительной информации.</w:t>
      </w:r>
    </w:p>
    <w:p w:rsidR="008A58E9" w:rsidRPr="00102FE2" w:rsidRDefault="008A58E9" w:rsidP="008A58E9">
      <w:pPr>
        <w:pStyle w:val="ad"/>
        <w:ind w:left="540"/>
        <w:rPr>
          <w:spacing w:val="-2"/>
          <w:szCs w:val="28"/>
        </w:rPr>
      </w:pPr>
      <w:r w:rsidRPr="00102FE2">
        <w:rPr>
          <w:szCs w:val="28"/>
        </w:rPr>
        <w:t>Отсутствиевыделенныхстоянокдляавтотранспортныхсредствинвалидов</w:t>
      </w:r>
      <w:r w:rsidRPr="00102FE2">
        <w:rPr>
          <w:spacing w:val="-2"/>
          <w:szCs w:val="28"/>
        </w:rPr>
        <w:t>.</w:t>
      </w:r>
    </w:p>
    <w:p w:rsidR="008A58E9" w:rsidRPr="00102FE2" w:rsidRDefault="008A58E9" w:rsidP="008A58E9">
      <w:pPr>
        <w:pStyle w:val="ad"/>
        <w:ind w:left="540"/>
        <w:rPr>
          <w:szCs w:val="28"/>
        </w:rPr>
      </w:pPr>
      <w:r w:rsidRPr="00102FE2">
        <w:rPr>
          <w:szCs w:val="28"/>
        </w:rPr>
        <w:t>Отсутствиеадаптированныхлифтов,поручней,расширенныхдверных</w:t>
      </w:r>
      <w:r w:rsidRPr="00102FE2">
        <w:rPr>
          <w:spacing w:val="-2"/>
          <w:szCs w:val="28"/>
        </w:rPr>
        <w:t>проемов.</w:t>
      </w:r>
    </w:p>
    <w:p w:rsidR="008A58E9" w:rsidRPr="00102FE2" w:rsidRDefault="008A58E9" w:rsidP="008A58E9">
      <w:pPr>
        <w:pStyle w:val="ad"/>
        <w:ind w:left="114" w:firstLine="426"/>
        <w:rPr>
          <w:szCs w:val="28"/>
        </w:rPr>
      </w:pPr>
      <w:r w:rsidRPr="00102FE2">
        <w:rPr>
          <w:szCs w:val="28"/>
        </w:rPr>
        <w:t>Отсутствиедублированиянадписей,знаковиинойтекстовойиграфической информации знаками, выполненными рельефно-точечным шрифтом Брайля.</w:t>
      </w:r>
    </w:p>
    <w:p w:rsidR="008A58E9" w:rsidRPr="00102FE2" w:rsidRDefault="008A58E9" w:rsidP="00617804">
      <w:pPr>
        <w:pStyle w:val="ad"/>
        <w:ind w:left="540"/>
        <w:rPr>
          <w:szCs w:val="28"/>
        </w:rPr>
      </w:pPr>
      <w:r w:rsidRPr="00102FE2">
        <w:rPr>
          <w:szCs w:val="28"/>
        </w:rPr>
        <w:t>Отсутствиеоборудованныхсанитарно-гигиеническихпомещений</w:t>
      </w:r>
      <w:r w:rsidRPr="00102FE2">
        <w:rPr>
          <w:spacing w:val="59"/>
          <w:w w:val="150"/>
          <w:szCs w:val="28"/>
        </w:rPr>
        <w:t>.</w:t>
      </w:r>
    </w:p>
    <w:p w:rsidR="008A58E9" w:rsidRPr="00C54D3D" w:rsidRDefault="008A58E9" w:rsidP="00C54D3D">
      <w:pPr>
        <w:spacing w:before="68"/>
        <w:ind w:left="1152"/>
        <w:rPr>
          <w:rFonts w:ascii="Times New Roman" w:hAnsi="Times New Roman" w:cs="Times New Roman"/>
          <w:b/>
          <w:sz w:val="28"/>
          <w:szCs w:val="28"/>
        </w:rPr>
      </w:pPr>
      <w:r w:rsidRPr="008A58E9">
        <w:rPr>
          <w:rFonts w:ascii="Times New Roman" w:hAnsi="Times New Roman" w:cs="Times New Roman"/>
          <w:b/>
          <w:sz w:val="28"/>
          <w:szCs w:val="28"/>
        </w:rPr>
        <w:lastRenderedPageBreak/>
        <w:t>РЕКОМЕНДАЦИИ</w:t>
      </w:r>
      <w:r w:rsidR="00E93E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A58E9">
        <w:rPr>
          <w:rFonts w:ascii="Times New Roman" w:hAnsi="Times New Roman" w:cs="Times New Roman"/>
          <w:b/>
          <w:sz w:val="28"/>
          <w:szCs w:val="28"/>
        </w:rPr>
        <w:t>ПО</w:t>
      </w:r>
      <w:r w:rsidR="00E93E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A58E9">
        <w:rPr>
          <w:rFonts w:ascii="Times New Roman" w:hAnsi="Times New Roman" w:cs="Times New Roman"/>
          <w:b/>
          <w:sz w:val="28"/>
          <w:szCs w:val="28"/>
        </w:rPr>
        <w:t>СОВЕРШЕНСТВОВАНИЮ</w:t>
      </w:r>
      <w:r w:rsidR="00E93E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A58E9">
        <w:rPr>
          <w:rFonts w:ascii="Times New Roman" w:hAnsi="Times New Roman" w:cs="Times New Roman"/>
          <w:b/>
          <w:sz w:val="28"/>
          <w:szCs w:val="28"/>
        </w:rPr>
        <w:t>ДЕЯТЕЛЬНОСТИ</w:t>
      </w:r>
      <w:r w:rsidR="00E93E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A58E9">
        <w:rPr>
          <w:rFonts w:ascii="Times New Roman" w:hAnsi="Times New Roman" w:cs="Times New Roman"/>
          <w:b/>
          <w:spacing w:val="-2"/>
          <w:sz w:val="28"/>
          <w:szCs w:val="28"/>
        </w:rPr>
        <w:t>ОРГАНИЗАЦИЙ</w:t>
      </w:r>
    </w:p>
    <w:tbl>
      <w:tblPr>
        <w:tblStyle w:val="TableNormal"/>
        <w:tblW w:w="15194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38"/>
        <w:gridCol w:w="1985"/>
        <w:gridCol w:w="1701"/>
        <w:gridCol w:w="3969"/>
        <w:gridCol w:w="3652"/>
        <w:gridCol w:w="2049"/>
      </w:tblGrid>
      <w:tr w:rsidR="008A58E9" w:rsidTr="00E93E7C">
        <w:trPr>
          <w:trHeight w:val="1701"/>
        </w:trPr>
        <w:tc>
          <w:tcPr>
            <w:tcW w:w="1838" w:type="dxa"/>
            <w:shd w:val="clear" w:color="auto" w:fill="D3D3D3"/>
            <w:vAlign w:val="center"/>
          </w:tcPr>
          <w:p w:rsidR="008A58E9" w:rsidRPr="00617804" w:rsidRDefault="008A58E9" w:rsidP="00E93E7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8E9" w:rsidRPr="00617804" w:rsidRDefault="008A58E9" w:rsidP="00E93E7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8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Наименование</w:t>
            </w:r>
            <w:r w:rsidR="00E93E7C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178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организации</w:t>
            </w:r>
          </w:p>
        </w:tc>
        <w:tc>
          <w:tcPr>
            <w:tcW w:w="1985" w:type="dxa"/>
            <w:shd w:val="clear" w:color="auto" w:fill="D3D3D3"/>
            <w:vAlign w:val="center"/>
          </w:tcPr>
          <w:p w:rsidR="008A58E9" w:rsidRPr="00617804" w:rsidRDefault="008A58E9" w:rsidP="00E93E7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8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Недостатки</w:t>
            </w:r>
            <w:r w:rsidR="00E93E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178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E93E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178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части открытости и </w:t>
            </w:r>
            <w:r w:rsidRPr="0061780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доступности </w:t>
            </w:r>
            <w:r w:rsidRPr="006178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информации об </w:t>
            </w:r>
            <w:r w:rsidRPr="0061780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организации</w:t>
            </w:r>
          </w:p>
        </w:tc>
        <w:tc>
          <w:tcPr>
            <w:tcW w:w="1701" w:type="dxa"/>
            <w:shd w:val="clear" w:color="auto" w:fill="D3D3D3"/>
            <w:vAlign w:val="center"/>
          </w:tcPr>
          <w:p w:rsidR="008A58E9" w:rsidRPr="00617804" w:rsidRDefault="008A58E9" w:rsidP="00E93E7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A58E9" w:rsidRPr="00617804" w:rsidRDefault="008A58E9" w:rsidP="00E93E7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80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Недостатки комфортности условий осуществления образовательной деятельности</w:t>
            </w:r>
          </w:p>
        </w:tc>
        <w:tc>
          <w:tcPr>
            <w:tcW w:w="3969" w:type="dxa"/>
            <w:shd w:val="clear" w:color="auto" w:fill="D3D3D3"/>
            <w:vAlign w:val="center"/>
          </w:tcPr>
          <w:p w:rsidR="008A58E9" w:rsidRPr="00617804" w:rsidRDefault="008A58E9" w:rsidP="00E93E7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93E7C" w:rsidRDefault="008A58E9" w:rsidP="00E93E7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804">
              <w:rPr>
                <w:rFonts w:ascii="Times New Roman" w:hAnsi="Times New Roman" w:cs="Times New Roman"/>
                <w:sz w:val="24"/>
                <w:szCs w:val="24"/>
              </w:rPr>
              <w:t>Недостатки</w:t>
            </w:r>
            <w:r w:rsidR="00E93E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17804">
              <w:rPr>
                <w:rFonts w:ascii="Times New Roman" w:hAnsi="Times New Roman" w:cs="Times New Roman"/>
                <w:sz w:val="24"/>
                <w:szCs w:val="24"/>
              </w:rPr>
              <w:t>доступности</w:t>
            </w:r>
            <w:r w:rsidR="00E93E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8A58E9" w:rsidRPr="00617804" w:rsidRDefault="008A58E9" w:rsidP="00E93E7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804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E93E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178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инвалидов</w:t>
            </w:r>
          </w:p>
        </w:tc>
        <w:tc>
          <w:tcPr>
            <w:tcW w:w="3652" w:type="dxa"/>
            <w:shd w:val="clear" w:color="auto" w:fill="D3D3D3"/>
            <w:vAlign w:val="center"/>
          </w:tcPr>
          <w:p w:rsidR="008A58E9" w:rsidRPr="00617804" w:rsidRDefault="008A58E9" w:rsidP="00E93E7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E7C" w:rsidRDefault="008A58E9" w:rsidP="00E93E7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804">
              <w:rPr>
                <w:rFonts w:ascii="Times New Roman" w:hAnsi="Times New Roman" w:cs="Times New Roman"/>
                <w:sz w:val="24"/>
                <w:szCs w:val="24"/>
              </w:rPr>
              <w:t>Недостатки</w:t>
            </w:r>
            <w:r w:rsidR="00E93E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17804">
              <w:rPr>
                <w:rFonts w:ascii="Times New Roman" w:hAnsi="Times New Roman" w:cs="Times New Roman"/>
                <w:sz w:val="24"/>
                <w:szCs w:val="24"/>
              </w:rPr>
              <w:t>доброжелательности</w:t>
            </w:r>
            <w:r w:rsidR="00E93E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8A58E9" w:rsidRPr="00617804" w:rsidRDefault="008A58E9" w:rsidP="00E93E7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80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93E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178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78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вежливости</w:t>
            </w:r>
          </w:p>
        </w:tc>
        <w:tc>
          <w:tcPr>
            <w:tcW w:w="2049" w:type="dxa"/>
            <w:shd w:val="clear" w:color="auto" w:fill="D3D3D3"/>
            <w:vAlign w:val="center"/>
          </w:tcPr>
          <w:p w:rsidR="008A58E9" w:rsidRPr="00617804" w:rsidRDefault="008A58E9" w:rsidP="00E93E7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8E9" w:rsidRPr="00617804" w:rsidRDefault="008A58E9" w:rsidP="00E93E7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8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Недостатки</w:t>
            </w:r>
            <w:r w:rsidR="00E93E7C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178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удовлетворённости</w:t>
            </w:r>
          </w:p>
        </w:tc>
      </w:tr>
      <w:tr w:rsidR="00617804" w:rsidTr="00E93E7C">
        <w:trPr>
          <w:trHeight w:val="6269"/>
        </w:trPr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7804" w:rsidRPr="00617804" w:rsidRDefault="00617804" w:rsidP="00102FE2">
            <w:pPr>
              <w:pStyle w:val="a6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6178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Муниципальное казенное дошкольное образовательное учреждение "Детский сад общеразвивающего вида "Дюймовочка"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7804" w:rsidRPr="00102FE2" w:rsidRDefault="00617804" w:rsidP="00102FE2">
            <w:pPr>
              <w:pStyle w:val="a6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102F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Привести информацию на официальном сайте организации в соответствие с требованиями нормативных правовых актов. Улучшить дизайн и навигацию сайта, разместить информационные блоки, интересные для обучающихся и их родителей.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7804" w:rsidRPr="00102FE2" w:rsidRDefault="00617804" w:rsidP="00102FE2">
            <w:pPr>
              <w:pStyle w:val="a6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102F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Выявлять потребности обучающихся и их родителей в части создания комфортных условий для учебной деятельности.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7804" w:rsidRPr="00617804" w:rsidRDefault="00617804" w:rsidP="00102FE2">
            <w:pPr>
              <w:pStyle w:val="a6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02F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Обеспечить оборудование территории и помещений с учетом доступности для инвалидов: Наличие оборудованных входных групп пандусами/подъемными платформами. Наличие выделенных стоянок для автотранспортных средств инвалидов. Наличие адаптированных лифтов, поручней, расширенных дверных проёмов. Наличие сменных кресел-колясок. Наличие специально оборудованных санитарно-гигиенических помещений. Обеспечить условия доступности, позволяющие инвалидам получать услуги наравне с другими: Дублирование звуковой и зрительной информации. </w:t>
            </w:r>
            <w:r w:rsidRPr="006178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Дублированиерельефно-точечнымшрифтомБрайля. Возможностьпредставлениясурдопереводчика (тифлосурдопереводчика).</w:t>
            </w:r>
          </w:p>
        </w:tc>
        <w:tc>
          <w:tcPr>
            <w:tcW w:w="3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7804" w:rsidRPr="00102FE2" w:rsidRDefault="00617804" w:rsidP="00102FE2">
            <w:pPr>
              <w:pStyle w:val="a6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102F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Обеспечить доброжелательность и вежливость работников, осуществляющих первичный контакт и информирование (секретариат, охрана и пр.).</w:t>
            </w:r>
          </w:p>
        </w:tc>
        <w:tc>
          <w:tcPr>
            <w:tcW w:w="2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7804" w:rsidRPr="00102FE2" w:rsidRDefault="00617804" w:rsidP="00102FE2">
            <w:pPr>
              <w:pStyle w:val="a6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102F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Пересмотреть график работы организации и расписание занятий. Проводить опросы и иную работу с учениками и их родителями (законными представителями) по выявлению образовательных потребностей, определению и устранению причин недовольства.</w:t>
            </w:r>
          </w:p>
        </w:tc>
      </w:tr>
    </w:tbl>
    <w:p w:rsidR="008A58E9" w:rsidRPr="004853C4" w:rsidRDefault="008A58E9" w:rsidP="004853C4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853C4" w:rsidRPr="004853C4" w:rsidRDefault="004853C4" w:rsidP="004853C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sectPr w:rsidR="004853C4" w:rsidRPr="004853C4" w:rsidSect="00E93E7C">
      <w:pgSz w:w="16838" w:h="11906" w:orient="landscape"/>
      <w:pgMar w:top="567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3AC1" w:rsidRDefault="00C33AC1" w:rsidP="00795C65">
      <w:pPr>
        <w:spacing w:after="0" w:line="240" w:lineRule="auto"/>
      </w:pPr>
      <w:r>
        <w:separator/>
      </w:r>
    </w:p>
  </w:endnote>
  <w:endnote w:type="continuationSeparator" w:id="1">
    <w:p w:rsidR="00C33AC1" w:rsidRDefault="00C33AC1" w:rsidP="00795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3AC1" w:rsidRDefault="00C33AC1" w:rsidP="00795C65">
      <w:pPr>
        <w:spacing w:after="0" w:line="240" w:lineRule="auto"/>
      </w:pPr>
      <w:r>
        <w:separator/>
      </w:r>
    </w:p>
  </w:footnote>
  <w:footnote w:type="continuationSeparator" w:id="1">
    <w:p w:rsidR="00C33AC1" w:rsidRDefault="00C33AC1" w:rsidP="00795C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0362B8"/>
    <w:multiLevelType w:val="hybridMultilevel"/>
    <w:tmpl w:val="CC5CA1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8841FF"/>
    <w:multiLevelType w:val="multilevel"/>
    <w:tmpl w:val="B1C66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46B30"/>
    <w:rsid w:val="000010AD"/>
    <w:rsid w:val="000315A7"/>
    <w:rsid w:val="000E73FA"/>
    <w:rsid w:val="00102FE2"/>
    <w:rsid w:val="00115E61"/>
    <w:rsid w:val="00163073"/>
    <w:rsid w:val="00242484"/>
    <w:rsid w:val="00321FE7"/>
    <w:rsid w:val="00457097"/>
    <w:rsid w:val="004853C4"/>
    <w:rsid w:val="004A3E94"/>
    <w:rsid w:val="00520A4C"/>
    <w:rsid w:val="005D5C05"/>
    <w:rsid w:val="005F24E6"/>
    <w:rsid w:val="00617804"/>
    <w:rsid w:val="00630784"/>
    <w:rsid w:val="0063611B"/>
    <w:rsid w:val="006936A0"/>
    <w:rsid w:val="006B7E71"/>
    <w:rsid w:val="00747895"/>
    <w:rsid w:val="00795C65"/>
    <w:rsid w:val="007B315D"/>
    <w:rsid w:val="007C7C4A"/>
    <w:rsid w:val="007F74C0"/>
    <w:rsid w:val="00845727"/>
    <w:rsid w:val="00882B40"/>
    <w:rsid w:val="008A58E9"/>
    <w:rsid w:val="00946B30"/>
    <w:rsid w:val="009D5904"/>
    <w:rsid w:val="009D5E17"/>
    <w:rsid w:val="00A90A1B"/>
    <w:rsid w:val="00A9649A"/>
    <w:rsid w:val="00A96FEF"/>
    <w:rsid w:val="00AE7E2F"/>
    <w:rsid w:val="00BF5B58"/>
    <w:rsid w:val="00C33AC1"/>
    <w:rsid w:val="00C54D3D"/>
    <w:rsid w:val="00C95874"/>
    <w:rsid w:val="00D2464C"/>
    <w:rsid w:val="00DC3695"/>
    <w:rsid w:val="00E81699"/>
    <w:rsid w:val="00E93E7C"/>
    <w:rsid w:val="00F2109D"/>
    <w:rsid w:val="00FB5309"/>
    <w:rsid w:val="00FC1D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6A0"/>
  </w:style>
  <w:style w:type="paragraph" w:styleId="1">
    <w:name w:val="heading 1"/>
    <w:basedOn w:val="a"/>
    <w:link w:val="10"/>
    <w:uiPriority w:val="1"/>
    <w:qFormat/>
    <w:rsid w:val="00242484"/>
    <w:pPr>
      <w:widowControl w:val="0"/>
      <w:autoSpaceDE w:val="0"/>
      <w:autoSpaceDN w:val="0"/>
      <w:spacing w:before="60" w:after="0" w:line="240" w:lineRule="auto"/>
      <w:ind w:left="728" w:right="765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46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1"/>
    <w:qFormat/>
    <w:rsid w:val="00242484"/>
    <w:pPr>
      <w:widowControl w:val="0"/>
      <w:autoSpaceDE w:val="0"/>
      <w:autoSpaceDN w:val="0"/>
      <w:spacing w:before="62" w:after="0" w:line="240" w:lineRule="auto"/>
      <w:ind w:left="728" w:right="766"/>
      <w:jc w:val="center"/>
      <w:outlineLvl w:val="2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6B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46B30"/>
    <w:rPr>
      <w:b/>
      <w:bCs/>
    </w:rPr>
  </w:style>
  <w:style w:type="paragraph" w:styleId="a5">
    <w:name w:val="List Paragraph"/>
    <w:basedOn w:val="a"/>
    <w:uiPriority w:val="34"/>
    <w:qFormat/>
    <w:rsid w:val="006B7E71"/>
    <w:pPr>
      <w:ind w:left="720"/>
      <w:contextualSpacing/>
    </w:pPr>
  </w:style>
  <w:style w:type="paragraph" w:styleId="a6">
    <w:name w:val="No Spacing"/>
    <w:uiPriority w:val="1"/>
    <w:qFormat/>
    <w:rsid w:val="00882B40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795C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95C65"/>
  </w:style>
  <w:style w:type="paragraph" w:styleId="a9">
    <w:name w:val="footer"/>
    <w:basedOn w:val="a"/>
    <w:link w:val="aa"/>
    <w:uiPriority w:val="99"/>
    <w:unhideWhenUsed/>
    <w:rsid w:val="00795C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95C65"/>
  </w:style>
  <w:style w:type="paragraph" w:styleId="ab">
    <w:name w:val="Balloon Text"/>
    <w:basedOn w:val="a"/>
    <w:link w:val="ac"/>
    <w:uiPriority w:val="99"/>
    <w:semiHidden/>
    <w:unhideWhenUsed/>
    <w:rsid w:val="00F210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2109D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1"/>
    <w:rsid w:val="00242484"/>
    <w:rPr>
      <w:rFonts w:ascii="Times New Roman" w:eastAsia="Times New Roman" w:hAnsi="Times New Roman" w:cs="Times New Roman"/>
      <w:b/>
      <w:bCs/>
      <w:sz w:val="32"/>
      <w:szCs w:val="32"/>
      <w:lang w:eastAsia="en-US"/>
    </w:rPr>
  </w:style>
  <w:style w:type="character" w:customStyle="1" w:styleId="30">
    <w:name w:val="Заголовок 3 Знак"/>
    <w:basedOn w:val="a0"/>
    <w:link w:val="3"/>
    <w:uiPriority w:val="1"/>
    <w:rsid w:val="00242484"/>
    <w:rPr>
      <w:rFonts w:ascii="Times New Roman" w:eastAsia="Times New Roman" w:hAnsi="Times New Roman" w:cs="Times New Roman"/>
      <w:b/>
      <w:bCs/>
      <w:i/>
      <w:iCs/>
      <w:sz w:val="28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242484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Body Text"/>
    <w:basedOn w:val="a"/>
    <w:link w:val="ae"/>
    <w:uiPriority w:val="1"/>
    <w:qFormat/>
    <w:rsid w:val="00242484"/>
    <w:pPr>
      <w:widowControl w:val="0"/>
      <w:autoSpaceDE w:val="0"/>
      <w:autoSpaceDN w:val="0"/>
      <w:spacing w:after="0" w:line="240" w:lineRule="auto"/>
      <w:ind w:left="1689" w:hanging="360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e">
    <w:name w:val="Основной текст Знак"/>
    <w:basedOn w:val="a0"/>
    <w:link w:val="ad"/>
    <w:uiPriority w:val="1"/>
    <w:rsid w:val="00242484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24248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D2464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6A0"/>
  </w:style>
  <w:style w:type="paragraph" w:styleId="1">
    <w:name w:val="heading 1"/>
    <w:basedOn w:val="a"/>
    <w:link w:val="10"/>
    <w:uiPriority w:val="1"/>
    <w:qFormat/>
    <w:rsid w:val="00242484"/>
    <w:pPr>
      <w:widowControl w:val="0"/>
      <w:autoSpaceDE w:val="0"/>
      <w:autoSpaceDN w:val="0"/>
      <w:spacing w:before="60" w:after="0" w:line="240" w:lineRule="auto"/>
      <w:ind w:left="728" w:right="765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46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1"/>
    <w:qFormat/>
    <w:rsid w:val="00242484"/>
    <w:pPr>
      <w:widowControl w:val="0"/>
      <w:autoSpaceDE w:val="0"/>
      <w:autoSpaceDN w:val="0"/>
      <w:spacing w:before="62" w:after="0" w:line="240" w:lineRule="auto"/>
      <w:ind w:left="728" w:right="766"/>
      <w:jc w:val="center"/>
      <w:outlineLvl w:val="2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6B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46B30"/>
    <w:rPr>
      <w:b/>
      <w:bCs/>
    </w:rPr>
  </w:style>
  <w:style w:type="paragraph" w:styleId="a5">
    <w:name w:val="List Paragraph"/>
    <w:basedOn w:val="a"/>
    <w:uiPriority w:val="34"/>
    <w:qFormat/>
    <w:rsid w:val="006B7E71"/>
    <w:pPr>
      <w:ind w:left="720"/>
      <w:contextualSpacing/>
    </w:pPr>
  </w:style>
  <w:style w:type="paragraph" w:styleId="a6">
    <w:name w:val="No Spacing"/>
    <w:uiPriority w:val="1"/>
    <w:qFormat/>
    <w:rsid w:val="00882B40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795C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95C65"/>
  </w:style>
  <w:style w:type="paragraph" w:styleId="a9">
    <w:name w:val="footer"/>
    <w:basedOn w:val="a"/>
    <w:link w:val="aa"/>
    <w:uiPriority w:val="99"/>
    <w:unhideWhenUsed/>
    <w:rsid w:val="00795C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95C65"/>
  </w:style>
  <w:style w:type="paragraph" w:styleId="ab">
    <w:name w:val="Balloon Text"/>
    <w:basedOn w:val="a"/>
    <w:link w:val="ac"/>
    <w:uiPriority w:val="99"/>
    <w:semiHidden/>
    <w:unhideWhenUsed/>
    <w:rsid w:val="00F210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2109D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1"/>
    <w:rsid w:val="00242484"/>
    <w:rPr>
      <w:rFonts w:ascii="Times New Roman" w:eastAsia="Times New Roman" w:hAnsi="Times New Roman" w:cs="Times New Roman"/>
      <w:b/>
      <w:bCs/>
      <w:sz w:val="32"/>
      <w:szCs w:val="32"/>
      <w:lang w:eastAsia="en-US"/>
    </w:rPr>
  </w:style>
  <w:style w:type="character" w:customStyle="1" w:styleId="30">
    <w:name w:val="Заголовок 3 Знак"/>
    <w:basedOn w:val="a0"/>
    <w:link w:val="3"/>
    <w:uiPriority w:val="1"/>
    <w:rsid w:val="00242484"/>
    <w:rPr>
      <w:rFonts w:ascii="Times New Roman" w:eastAsia="Times New Roman" w:hAnsi="Times New Roman" w:cs="Times New Roman"/>
      <w:b/>
      <w:bCs/>
      <w:i/>
      <w:iCs/>
      <w:sz w:val="28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242484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Body Text"/>
    <w:basedOn w:val="a"/>
    <w:link w:val="ae"/>
    <w:uiPriority w:val="1"/>
    <w:qFormat/>
    <w:rsid w:val="00242484"/>
    <w:pPr>
      <w:widowControl w:val="0"/>
      <w:autoSpaceDE w:val="0"/>
      <w:autoSpaceDN w:val="0"/>
      <w:spacing w:after="0" w:line="240" w:lineRule="auto"/>
      <w:ind w:left="1689" w:hanging="360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e">
    <w:name w:val="Основной текст Знак"/>
    <w:basedOn w:val="a0"/>
    <w:link w:val="ad"/>
    <w:uiPriority w:val="1"/>
    <w:rsid w:val="00242484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24248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D2464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52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6FE249-D583-416C-9BCB-6892C891C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1212</dc:creator>
  <cp:keywords/>
  <dc:description/>
  <cp:lastModifiedBy>Pentium</cp:lastModifiedBy>
  <cp:revision>5</cp:revision>
  <cp:lastPrinted>2024-07-08T13:57:00Z</cp:lastPrinted>
  <dcterms:created xsi:type="dcterms:W3CDTF">2024-11-02T09:51:00Z</dcterms:created>
  <dcterms:modified xsi:type="dcterms:W3CDTF">2024-11-07T12:02:00Z</dcterms:modified>
</cp:coreProperties>
</file>