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C84" w:rsidRPr="004B0C67" w:rsidRDefault="00CA481F" w:rsidP="00010207">
      <w:pPr>
        <w:rPr>
          <w:b/>
          <w:bCs/>
          <w:color w:val="000000"/>
          <w:sz w:val="28"/>
          <w:szCs w:val="28"/>
        </w:rPr>
      </w:pPr>
      <w:r>
        <w:rPr>
          <w:noProof/>
          <w:sz w:val="32"/>
          <w:szCs w:val="32"/>
        </w:rPr>
        <w:drawing>
          <wp:inline distT="0" distB="0" distL="0" distR="0">
            <wp:extent cx="6529523" cy="9477375"/>
            <wp:effectExtent l="19050" t="0" r="4627" b="0"/>
            <wp:docPr id="1" name="Рисунок 1" descr="C:\Users\Pentium\Desktop\10 дневное меню скан\Марьянна\программ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ntium\Desktop\10 дневное меню скан\Марьянна\программа.jpeg"/>
                    <pic:cNvPicPr>
                      <a:picLocks noChangeAspect="1" noChangeArrowheads="1"/>
                    </pic:cNvPicPr>
                  </pic:nvPicPr>
                  <pic:blipFill>
                    <a:blip r:embed="rId8" cstate="print"/>
                    <a:srcRect l="7614" t="2561"/>
                    <a:stretch>
                      <a:fillRect/>
                    </a:stretch>
                  </pic:blipFill>
                  <pic:spPr bwMode="auto">
                    <a:xfrm>
                      <a:off x="0" y="0"/>
                      <a:ext cx="6529523" cy="9477375"/>
                    </a:xfrm>
                    <a:prstGeom prst="rect">
                      <a:avLst/>
                    </a:prstGeom>
                    <a:noFill/>
                    <a:ln w="9525">
                      <a:noFill/>
                      <a:miter lim="800000"/>
                      <a:headEnd/>
                      <a:tailEnd/>
                    </a:ln>
                  </pic:spPr>
                </pic:pic>
              </a:graphicData>
            </a:graphic>
          </wp:inline>
        </w:drawing>
      </w:r>
      <w:r w:rsidR="00404328">
        <w:rPr>
          <w:b/>
          <w:bCs/>
          <w:color w:val="000000"/>
          <w:sz w:val="28"/>
          <w:szCs w:val="28"/>
        </w:rPr>
        <w:lastRenderedPageBreak/>
        <w:t xml:space="preserve">                                        </w:t>
      </w:r>
      <w:r w:rsidR="00B82C84" w:rsidRPr="004B0C67">
        <w:rPr>
          <w:b/>
          <w:bCs/>
          <w:color w:val="000000"/>
          <w:sz w:val="28"/>
          <w:szCs w:val="28"/>
        </w:rPr>
        <w:t>ПОЯСНИТЕЛЬНАЯ ЗАПИСКА</w:t>
      </w:r>
    </w:p>
    <w:p w:rsidR="00010207" w:rsidRPr="004B0C67" w:rsidRDefault="00010207" w:rsidP="00010207">
      <w:pPr>
        <w:rPr>
          <w:b/>
          <w:bCs/>
          <w:color w:val="000000"/>
          <w:sz w:val="28"/>
          <w:szCs w:val="28"/>
        </w:rPr>
      </w:pPr>
    </w:p>
    <w:p w:rsidR="0058235D" w:rsidRPr="004B0C67" w:rsidRDefault="0058235D" w:rsidP="00E37B4A">
      <w:pPr>
        <w:autoSpaceDE w:val="0"/>
        <w:autoSpaceDN w:val="0"/>
        <w:adjustRightInd w:val="0"/>
        <w:spacing w:line="360" w:lineRule="auto"/>
        <w:ind w:left="709"/>
        <w:contextualSpacing/>
        <w:rPr>
          <w:b/>
          <w:color w:val="000000"/>
          <w:spacing w:val="-4"/>
          <w:position w:val="4"/>
          <w:sz w:val="28"/>
          <w:szCs w:val="28"/>
        </w:rPr>
      </w:pPr>
      <w:r w:rsidRPr="004B0C67">
        <w:rPr>
          <w:b/>
          <w:color w:val="000000"/>
          <w:spacing w:val="-4"/>
          <w:position w:val="4"/>
          <w:sz w:val="28"/>
          <w:szCs w:val="28"/>
        </w:rPr>
        <w:t>Направленность</w:t>
      </w:r>
      <w:r w:rsidR="00A030EA" w:rsidRPr="004B0C67">
        <w:rPr>
          <w:b/>
          <w:color w:val="000000"/>
          <w:spacing w:val="-4"/>
          <w:position w:val="4"/>
          <w:sz w:val="28"/>
          <w:szCs w:val="28"/>
        </w:rPr>
        <w:t>:</w:t>
      </w:r>
    </w:p>
    <w:p w:rsidR="0058235D" w:rsidRPr="004B0C67" w:rsidRDefault="00A030EA" w:rsidP="00E37B4A">
      <w:pPr>
        <w:autoSpaceDE w:val="0"/>
        <w:autoSpaceDN w:val="0"/>
        <w:adjustRightInd w:val="0"/>
        <w:spacing w:line="360" w:lineRule="auto"/>
        <w:ind w:left="709"/>
        <w:contextualSpacing/>
        <w:rPr>
          <w:color w:val="000000"/>
          <w:spacing w:val="-4"/>
          <w:position w:val="4"/>
          <w:sz w:val="28"/>
          <w:szCs w:val="28"/>
        </w:rPr>
      </w:pPr>
      <w:bookmarkStart w:id="0" w:name="_GoBack"/>
      <w:r w:rsidRPr="00404328">
        <w:rPr>
          <w:spacing w:val="-4"/>
          <w:position w:val="4"/>
          <w:sz w:val="28"/>
          <w:szCs w:val="28"/>
        </w:rPr>
        <w:t>в</w:t>
      </w:r>
      <w:r w:rsidR="0058235D" w:rsidRPr="00404328">
        <w:rPr>
          <w:spacing w:val="-4"/>
          <w:position w:val="4"/>
          <w:sz w:val="28"/>
          <w:szCs w:val="28"/>
        </w:rPr>
        <w:t xml:space="preserve"> соответствии  с приказом  </w:t>
      </w:r>
      <w:proofErr w:type="spellStart"/>
      <w:r w:rsidR="0058235D" w:rsidRPr="00404328">
        <w:rPr>
          <w:spacing w:val="-4"/>
          <w:position w:val="4"/>
          <w:sz w:val="28"/>
          <w:szCs w:val="28"/>
        </w:rPr>
        <w:t>Минобрнауки</w:t>
      </w:r>
      <w:proofErr w:type="spellEnd"/>
      <w:r w:rsidR="0058235D" w:rsidRPr="00404328">
        <w:rPr>
          <w:spacing w:val="-4"/>
          <w:position w:val="4"/>
          <w:sz w:val="28"/>
          <w:szCs w:val="28"/>
        </w:rPr>
        <w:t xml:space="preserve">  РФ  от  29.08.2013 №1008 «Порядок организации  и  осуществления  образовательной  деятельности по</w:t>
      </w:r>
      <w:bookmarkEnd w:id="0"/>
      <w:r w:rsidR="0058235D" w:rsidRPr="00404328">
        <w:rPr>
          <w:spacing w:val="-4"/>
          <w:position w:val="4"/>
          <w:sz w:val="28"/>
          <w:szCs w:val="28"/>
        </w:rPr>
        <w:t>ДОП» дополнительная  общеразвивающая  программа  «Фортепиано»</w:t>
      </w:r>
      <w:r w:rsidR="0058235D" w:rsidRPr="004B0C67">
        <w:rPr>
          <w:color w:val="000000"/>
          <w:spacing w:val="-4"/>
          <w:position w:val="4"/>
          <w:sz w:val="28"/>
          <w:szCs w:val="28"/>
        </w:rPr>
        <w:t xml:space="preserve"> реализуется в соответствии с  художественной  направленностью. </w:t>
      </w:r>
    </w:p>
    <w:p w:rsidR="00021AF1" w:rsidRPr="004B0C67" w:rsidRDefault="00021AF1" w:rsidP="00E37B4A">
      <w:pPr>
        <w:autoSpaceDE w:val="0"/>
        <w:autoSpaceDN w:val="0"/>
        <w:adjustRightInd w:val="0"/>
        <w:spacing w:line="360" w:lineRule="auto"/>
        <w:ind w:left="709"/>
        <w:contextualSpacing/>
        <w:rPr>
          <w:b/>
          <w:color w:val="000000"/>
          <w:spacing w:val="-4"/>
          <w:position w:val="4"/>
          <w:sz w:val="28"/>
          <w:szCs w:val="28"/>
        </w:rPr>
      </w:pPr>
      <w:r w:rsidRPr="004B0C67">
        <w:rPr>
          <w:b/>
          <w:color w:val="000000"/>
          <w:spacing w:val="-4"/>
          <w:position w:val="4"/>
          <w:sz w:val="28"/>
          <w:szCs w:val="28"/>
        </w:rPr>
        <w:t xml:space="preserve">   Уровень программы:</w:t>
      </w:r>
    </w:p>
    <w:p w:rsidR="00021AF1" w:rsidRPr="00404328" w:rsidRDefault="00A030EA" w:rsidP="00E37B4A">
      <w:pPr>
        <w:autoSpaceDE w:val="0"/>
        <w:autoSpaceDN w:val="0"/>
        <w:adjustRightInd w:val="0"/>
        <w:spacing w:line="360" w:lineRule="auto"/>
        <w:ind w:left="709"/>
        <w:contextualSpacing/>
        <w:rPr>
          <w:spacing w:val="-4"/>
          <w:position w:val="4"/>
          <w:sz w:val="28"/>
          <w:szCs w:val="28"/>
        </w:rPr>
      </w:pPr>
      <w:r w:rsidRPr="00404328">
        <w:rPr>
          <w:spacing w:val="-4"/>
          <w:position w:val="4"/>
          <w:sz w:val="28"/>
          <w:szCs w:val="28"/>
        </w:rPr>
        <w:t>у</w:t>
      </w:r>
      <w:r w:rsidR="00021AF1" w:rsidRPr="00404328">
        <w:rPr>
          <w:spacing w:val="-4"/>
          <w:position w:val="4"/>
          <w:sz w:val="28"/>
          <w:szCs w:val="28"/>
        </w:rPr>
        <w:t xml:space="preserve">ровень освоения программы в соответствии с Приказом </w:t>
      </w:r>
      <w:proofErr w:type="spellStart"/>
      <w:r w:rsidR="00021AF1" w:rsidRPr="00404328">
        <w:rPr>
          <w:spacing w:val="-4"/>
          <w:position w:val="4"/>
          <w:sz w:val="28"/>
          <w:szCs w:val="28"/>
        </w:rPr>
        <w:t>ДОгМ</w:t>
      </w:r>
      <w:proofErr w:type="spellEnd"/>
      <w:r w:rsidR="00021AF1" w:rsidRPr="00404328">
        <w:rPr>
          <w:spacing w:val="-4"/>
          <w:position w:val="4"/>
          <w:sz w:val="28"/>
          <w:szCs w:val="28"/>
        </w:rPr>
        <w:t xml:space="preserve"> от 17.12.2014г.    №</w:t>
      </w:r>
      <w:r w:rsidR="00404328">
        <w:rPr>
          <w:spacing w:val="-4"/>
          <w:position w:val="4"/>
          <w:sz w:val="28"/>
          <w:szCs w:val="28"/>
        </w:rPr>
        <w:t xml:space="preserve"> </w:t>
      </w:r>
      <w:r w:rsidR="00021AF1" w:rsidRPr="00404328">
        <w:rPr>
          <w:spacing w:val="-4"/>
          <w:position w:val="4"/>
          <w:sz w:val="28"/>
          <w:szCs w:val="28"/>
        </w:rPr>
        <w:t xml:space="preserve">922 – </w:t>
      </w:r>
      <w:r w:rsidR="00404328">
        <w:rPr>
          <w:spacing w:val="-4"/>
          <w:position w:val="4"/>
          <w:sz w:val="28"/>
          <w:szCs w:val="28"/>
        </w:rPr>
        <w:t>базовый</w:t>
      </w:r>
      <w:r w:rsidR="00021AF1" w:rsidRPr="00404328">
        <w:rPr>
          <w:spacing w:val="-4"/>
          <w:position w:val="4"/>
          <w:sz w:val="28"/>
          <w:szCs w:val="28"/>
        </w:rPr>
        <w:t>;</w:t>
      </w:r>
    </w:p>
    <w:p w:rsidR="00021AF1" w:rsidRPr="004B0C67" w:rsidRDefault="002344ED" w:rsidP="00E37B4A">
      <w:pPr>
        <w:autoSpaceDE w:val="0"/>
        <w:autoSpaceDN w:val="0"/>
        <w:adjustRightInd w:val="0"/>
        <w:spacing w:line="360" w:lineRule="auto"/>
        <w:ind w:left="709"/>
        <w:contextualSpacing/>
        <w:rPr>
          <w:color w:val="000000"/>
          <w:spacing w:val="-4"/>
          <w:position w:val="4"/>
          <w:sz w:val="28"/>
          <w:szCs w:val="28"/>
        </w:rPr>
      </w:pPr>
      <w:r w:rsidRPr="004B0C67">
        <w:rPr>
          <w:color w:val="000000"/>
          <w:spacing w:val="-4"/>
          <w:position w:val="4"/>
          <w:sz w:val="28"/>
          <w:szCs w:val="28"/>
        </w:rPr>
        <w:t xml:space="preserve">  возраст детей 5-7</w:t>
      </w:r>
      <w:r w:rsidR="00021AF1" w:rsidRPr="004B0C67">
        <w:rPr>
          <w:color w:val="000000"/>
          <w:spacing w:val="-4"/>
          <w:position w:val="4"/>
          <w:sz w:val="28"/>
          <w:szCs w:val="28"/>
        </w:rPr>
        <w:t>лет;</w:t>
      </w:r>
    </w:p>
    <w:p w:rsidR="00021AF1" w:rsidRPr="004B0C67" w:rsidRDefault="00021AF1" w:rsidP="00E37B4A">
      <w:pPr>
        <w:autoSpaceDE w:val="0"/>
        <w:autoSpaceDN w:val="0"/>
        <w:adjustRightInd w:val="0"/>
        <w:spacing w:line="360" w:lineRule="auto"/>
        <w:ind w:left="709"/>
        <w:contextualSpacing/>
        <w:rPr>
          <w:color w:val="000000"/>
          <w:spacing w:val="-4"/>
          <w:position w:val="4"/>
          <w:sz w:val="28"/>
          <w:szCs w:val="28"/>
        </w:rPr>
      </w:pPr>
      <w:r w:rsidRPr="004B0C67">
        <w:rPr>
          <w:color w:val="000000"/>
          <w:spacing w:val="-4"/>
          <w:position w:val="4"/>
          <w:sz w:val="28"/>
          <w:szCs w:val="28"/>
        </w:rPr>
        <w:t xml:space="preserve"> срок освоения программы – 1 год;</w:t>
      </w:r>
    </w:p>
    <w:p w:rsidR="00021AF1" w:rsidRPr="004B0C67" w:rsidRDefault="00021AF1" w:rsidP="00E37B4A">
      <w:pPr>
        <w:autoSpaceDE w:val="0"/>
        <w:autoSpaceDN w:val="0"/>
        <w:adjustRightInd w:val="0"/>
        <w:spacing w:line="360" w:lineRule="auto"/>
        <w:ind w:left="709"/>
        <w:contextualSpacing/>
        <w:rPr>
          <w:color w:val="000000"/>
          <w:spacing w:val="-4"/>
          <w:position w:val="4"/>
          <w:sz w:val="28"/>
          <w:szCs w:val="28"/>
        </w:rPr>
      </w:pPr>
      <w:r w:rsidRPr="004B0C67">
        <w:rPr>
          <w:color w:val="000000"/>
          <w:spacing w:val="-4"/>
          <w:position w:val="4"/>
          <w:sz w:val="28"/>
          <w:szCs w:val="28"/>
        </w:rPr>
        <w:t xml:space="preserve">  время обучения  - 1 час в неделю.</w:t>
      </w:r>
    </w:p>
    <w:p w:rsidR="00684903" w:rsidRPr="004B0C67" w:rsidRDefault="00684903" w:rsidP="00E37B4A">
      <w:pPr>
        <w:autoSpaceDE w:val="0"/>
        <w:autoSpaceDN w:val="0"/>
        <w:adjustRightInd w:val="0"/>
        <w:ind w:left="709" w:firstLine="708"/>
        <w:contextualSpacing/>
        <w:jc w:val="both"/>
        <w:rPr>
          <w:b/>
          <w:color w:val="000000"/>
          <w:sz w:val="28"/>
          <w:szCs w:val="28"/>
        </w:rPr>
      </w:pPr>
      <w:r w:rsidRPr="004B0C67">
        <w:rPr>
          <w:b/>
          <w:color w:val="000000"/>
          <w:sz w:val="28"/>
          <w:szCs w:val="28"/>
        </w:rPr>
        <w:t>Актуальность, педагогическая целесообразность</w:t>
      </w:r>
    </w:p>
    <w:p w:rsidR="00B02F8D" w:rsidRPr="006B10C0" w:rsidRDefault="00B02F8D" w:rsidP="00E37B4A">
      <w:pPr>
        <w:spacing w:before="100" w:beforeAutospacing="1" w:after="100" w:afterAutospacing="1"/>
        <w:ind w:left="709"/>
        <w:rPr>
          <w:sz w:val="28"/>
          <w:szCs w:val="28"/>
        </w:rPr>
      </w:pPr>
      <w:r w:rsidRPr="006B10C0">
        <w:rPr>
          <w:sz w:val="28"/>
          <w:szCs w:val="28"/>
        </w:rPr>
        <w:t>Музыкальное воспитание – уникальное средство формирования единства эмоциональной и интеллектуальной сфер психики ребёнка. Раннее музыкальное развитие является эффективным средством активации высших функций мозга и абстрактного мышления. С его помощью можно  корректировать задержки психомоторного развития. Упражнения для рук ускоряют процесс образования и закрепления условных рефлексов, ускоряют созревание сенсомоторных зон коры головного мозга, центра речи, способствует интеграции деятельности мозга. Массовое распространение у детей дошкольного возраста нарушений психофизического и двигательно  моторного характера определяет</w:t>
      </w:r>
      <w:r w:rsidRPr="006B10C0">
        <w:rPr>
          <w:b/>
          <w:sz w:val="28"/>
          <w:szCs w:val="28"/>
        </w:rPr>
        <w:t xml:space="preserve"> актуальность</w:t>
      </w:r>
      <w:r w:rsidRPr="006B10C0">
        <w:rPr>
          <w:sz w:val="28"/>
          <w:szCs w:val="28"/>
        </w:rPr>
        <w:t xml:space="preserve">  решения таких проблем с помощью занятий на музыкальном  инструменте фортепиано.</w:t>
      </w:r>
    </w:p>
    <w:p w:rsidR="00B02F8D" w:rsidRPr="006B10C0" w:rsidRDefault="00B02F8D" w:rsidP="00E37B4A">
      <w:pPr>
        <w:ind w:left="709"/>
        <w:rPr>
          <w:rStyle w:val="ab"/>
          <w:sz w:val="28"/>
          <w:szCs w:val="28"/>
        </w:rPr>
      </w:pPr>
      <w:r w:rsidRPr="006B10C0">
        <w:rPr>
          <w:sz w:val="28"/>
          <w:szCs w:val="28"/>
        </w:rPr>
        <w:t xml:space="preserve"> В основу программы «Фортепиано»   положена концепция развивающего обучения. Всестороннее развитие способностей детей дошкольного возраста в ходе обучения игре на фортепиано. Обучение игре на фортепиано – протяжённый во времени, многогранный и очень сложный процесс, требующий многих усилий. Результаты его проявляются далеко не сразу. Поэтому </w:t>
      </w:r>
      <w:r w:rsidRPr="006B10C0">
        <w:rPr>
          <w:b/>
          <w:sz w:val="28"/>
          <w:szCs w:val="28"/>
        </w:rPr>
        <w:t>цель</w:t>
      </w:r>
      <w:r w:rsidRPr="006B10C0">
        <w:rPr>
          <w:sz w:val="28"/>
          <w:szCs w:val="28"/>
        </w:rPr>
        <w:t xml:space="preserve"> данной программ</w:t>
      </w:r>
      <w:proofErr w:type="gramStart"/>
      <w:r w:rsidRPr="006B10C0">
        <w:rPr>
          <w:sz w:val="28"/>
          <w:szCs w:val="28"/>
        </w:rPr>
        <w:t>ы-</w:t>
      </w:r>
      <w:proofErr w:type="gramEnd"/>
      <w:r w:rsidRPr="006B10C0">
        <w:rPr>
          <w:sz w:val="28"/>
          <w:szCs w:val="28"/>
        </w:rPr>
        <w:t xml:space="preserve"> научить ребёнка элементарным теоретическим и практическим навыкам игры на фортепиано.</w:t>
      </w:r>
    </w:p>
    <w:p w:rsidR="00B02F8D" w:rsidRDefault="00B02F8D" w:rsidP="00E37B4A">
      <w:pPr>
        <w:ind w:left="709"/>
        <w:rPr>
          <w:sz w:val="28"/>
          <w:szCs w:val="28"/>
        </w:rPr>
      </w:pPr>
      <w:r w:rsidRPr="006B10C0">
        <w:rPr>
          <w:sz w:val="28"/>
          <w:szCs w:val="28"/>
        </w:rPr>
        <w:t xml:space="preserve">При разработке программы я опиралась на методики преподавания игры на фортепиано Цыпина Г.М. </w:t>
      </w:r>
      <w:proofErr w:type="spellStart"/>
      <w:r w:rsidRPr="006B10C0">
        <w:rPr>
          <w:sz w:val="28"/>
          <w:szCs w:val="28"/>
        </w:rPr>
        <w:t>Юдовиной-Гальпериной</w:t>
      </w:r>
      <w:proofErr w:type="spellEnd"/>
      <w:r w:rsidRPr="006B10C0">
        <w:rPr>
          <w:sz w:val="28"/>
          <w:szCs w:val="28"/>
        </w:rPr>
        <w:t xml:space="preserve"> </w:t>
      </w:r>
      <w:proofErr w:type="spellStart"/>
      <w:r w:rsidRPr="006B10C0">
        <w:rPr>
          <w:sz w:val="28"/>
          <w:szCs w:val="28"/>
        </w:rPr>
        <w:t>Т.Б.</w:t>
      </w:r>
      <w:r w:rsidR="00D42109" w:rsidRPr="006B10C0">
        <w:rPr>
          <w:sz w:val="28"/>
          <w:szCs w:val="28"/>
        </w:rPr>
        <w:t>Баренбойма</w:t>
      </w:r>
      <w:proofErr w:type="spellEnd"/>
      <w:r w:rsidR="00D42109" w:rsidRPr="006B10C0">
        <w:rPr>
          <w:sz w:val="28"/>
          <w:szCs w:val="28"/>
        </w:rPr>
        <w:t xml:space="preserve"> Л.</w:t>
      </w:r>
    </w:p>
    <w:p w:rsidR="00E37B4A" w:rsidRDefault="00E37B4A" w:rsidP="00E37B4A">
      <w:pPr>
        <w:ind w:left="709"/>
        <w:rPr>
          <w:sz w:val="28"/>
          <w:szCs w:val="28"/>
        </w:rPr>
      </w:pPr>
    </w:p>
    <w:p w:rsidR="00E37B4A" w:rsidRDefault="00E37B4A" w:rsidP="00E37B4A">
      <w:pPr>
        <w:ind w:left="709"/>
        <w:rPr>
          <w:sz w:val="28"/>
          <w:szCs w:val="28"/>
        </w:rPr>
      </w:pPr>
    </w:p>
    <w:p w:rsidR="00E37B4A" w:rsidRPr="006B10C0" w:rsidRDefault="00E37B4A" w:rsidP="00E37B4A">
      <w:pPr>
        <w:ind w:left="709"/>
        <w:rPr>
          <w:sz w:val="28"/>
          <w:szCs w:val="28"/>
        </w:rPr>
      </w:pPr>
    </w:p>
    <w:p w:rsidR="00684903" w:rsidRPr="004B0C67" w:rsidRDefault="00684903" w:rsidP="00E37B4A">
      <w:pPr>
        <w:autoSpaceDE w:val="0"/>
        <w:autoSpaceDN w:val="0"/>
        <w:adjustRightInd w:val="0"/>
        <w:spacing w:line="360" w:lineRule="auto"/>
        <w:ind w:left="709"/>
        <w:contextualSpacing/>
        <w:rPr>
          <w:color w:val="000000"/>
          <w:spacing w:val="-4"/>
          <w:position w:val="4"/>
          <w:sz w:val="28"/>
          <w:szCs w:val="28"/>
        </w:rPr>
      </w:pPr>
      <w:r w:rsidRPr="004B0C67">
        <w:rPr>
          <w:b/>
          <w:color w:val="000000"/>
          <w:spacing w:val="-4"/>
          <w:position w:val="4"/>
          <w:sz w:val="28"/>
          <w:szCs w:val="28"/>
        </w:rPr>
        <w:lastRenderedPageBreak/>
        <w:t xml:space="preserve">Отличительные особенности </w:t>
      </w:r>
    </w:p>
    <w:p w:rsidR="00684903" w:rsidRPr="004B0C67" w:rsidRDefault="00684903" w:rsidP="00E37B4A">
      <w:pPr>
        <w:autoSpaceDE w:val="0"/>
        <w:autoSpaceDN w:val="0"/>
        <w:adjustRightInd w:val="0"/>
        <w:spacing w:before="100" w:beforeAutospacing="1" w:line="360" w:lineRule="auto"/>
        <w:ind w:left="709"/>
        <w:contextualSpacing/>
        <w:rPr>
          <w:color w:val="000000"/>
          <w:spacing w:val="-4"/>
          <w:position w:val="4"/>
          <w:sz w:val="28"/>
          <w:szCs w:val="28"/>
        </w:rPr>
      </w:pPr>
      <w:r w:rsidRPr="004B0C67">
        <w:rPr>
          <w:color w:val="000000"/>
          <w:spacing w:val="-4"/>
          <w:position w:val="4"/>
          <w:sz w:val="28"/>
          <w:szCs w:val="28"/>
        </w:rPr>
        <w:t>В программе «Фортепиано» большое внимание уделено формам работы, которые развивают музыкальные способности, музыкальную и эмоциональную восприимчивость, музыкальное мышление. Это музыкальные сказки, музыкальная импровизация, тран</w:t>
      </w:r>
      <w:r w:rsidR="00EF3D12" w:rsidRPr="004B0C67">
        <w:rPr>
          <w:color w:val="000000"/>
          <w:spacing w:val="-4"/>
          <w:position w:val="4"/>
          <w:sz w:val="28"/>
          <w:szCs w:val="28"/>
        </w:rPr>
        <w:t xml:space="preserve">спонирование, сочинение музыки  </w:t>
      </w:r>
      <w:r w:rsidRPr="004B0C67">
        <w:rPr>
          <w:color w:val="000000"/>
          <w:spacing w:val="-4"/>
          <w:position w:val="4"/>
          <w:sz w:val="28"/>
          <w:szCs w:val="28"/>
        </w:rPr>
        <w:t xml:space="preserve"> и подбор музыки по слуху.</w:t>
      </w:r>
    </w:p>
    <w:p w:rsidR="00684903" w:rsidRPr="004B0C67" w:rsidRDefault="00684903" w:rsidP="00E37B4A">
      <w:pPr>
        <w:autoSpaceDE w:val="0"/>
        <w:autoSpaceDN w:val="0"/>
        <w:adjustRightInd w:val="0"/>
        <w:spacing w:line="360" w:lineRule="auto"/>
        <w:ind w:left="709"/>
        <w:contextualSpacing/>
        <w:rPr>
          <w:color w:val="000000"/>
          <w:spacing w:val="-4"/>
          <w:position w:val="4"/>
          <w:sz w:val="28"/>
          <w:szCs w:val="28"/>
        </w:rPr>
      </w:pPr>
    </w:p>
    <w:p w:rsidR="00E44C22" w:rsidRPr="004B0C67" w:rsidRDefault="00E44C22" w:rsidP="00E37B4A">
      <w:pPr>
        <w:autoSpaceDE w:val="0"/>
        <w:autoSpaceDN w:val="0"/>
        <w:adjustRightInd w:val="0"/>
        <w:spacing w:line="360" w:lineRule="auto"/>
        <w:ind w:left="709"/>
        <w:contextualSpacing/>
        <w:rPr>
          <w:b/>
          <w:color w:val="000000"/>
          <w:spacing w:val="-4"/>
          <w:position w:val="4"/>
          <w:sz w:val="28"/>
          <w:szCs w:val="28"/>
        </w:rPr>
      </w:pPr>
      <w:r w:rsidRPr="004B0C67">
        <w:rPr>
          <w:b/>
          <w:color w:val="000000"/>
          <w:spacing w:val="-4"/>
          <w:position w:val="4"/>
          <w:sz w:val="28"/>
          <w:szCs w:val="28"/>
        </w:rPr>
        <w:t>Цель</w:t>
      </w:r>
      <w:proofErr w:type="gramStart"/>
      <w:r w:rsidRPr="004B0C67">
        <w:rPr>
          <w:b/>
          <w:color w:val="000000"/>
          <w:spacing w:val="-4"/>
          <w:position w:val="4"/>
          <w:sz w:val="28"/>
          <w:szCs w:val="28"/>
        </w:rPr>
        <w:t xml:space="preserve"> :</w:t>
      </w:r>
      <w:proofErr w:type="gramEnd"/>
    </w:p>
    <w:p w:rsidR="00684903" w:rsidRPr="004B0C67" w:rsidRDefault="00E44C22" w:rsidP="00E37B4A">
      <w:pPr>
        <w:autoSpaceDE w:val="0"/>
        <w:autoSpaceDN w:val="0"/>
        <w:adjustRightInd w:val="0"/>
        <w:spacing w:line="360" w:lineRule="auto"/>
        <w:ind w:left="709"/>
        <w:contextualSpacing/>
        <w:rPr>
          <w:color w:val="000000"/>
          <w:spacing w:val="-4"/>
          <w:position w:val="4"/>
          <w:sz w:val="28"/>
          <w:szCs w:val="28"/>
        </w:rPr>
      </w:pPr>
      <w:r w:rsidRPr="006B10C0">
        <w:rPr>
          <w:sz w:val="28"/>
          <w:szCs w:val="28"/>
        </w:rPr>
        <w:t>научить ребёнка элементарным теоретическим и практическим навыкам игры на фортепиано</w:t>
      </w:r>
    </w:p>
    <w:p w:rsidR="00EF3D12" w:rsidRPr="004B0C67" w:rsidRDefault="00EF3D12" w:rsidP="00E37B4A">
      <w:pPr>
        <w:pStyle w:val="a4"/>
        <w:ind w:left="709" w:firstLine="480"/>
        <w:jc w:val="both"/>
        <w:outlineLvl w:val="0"/>
        <w:rPr>
          <w:bCs/>
          <w:color w:val="000000"/>
          <w:sz w:val="28"/>
          <w:szCs w:val="28"/>
        </w:rPr>
      </w:pPr>
      <w:r w:rsidRPr="004B0C67">
        <w:rPr>
          <w:b/>
          <w:bCs/>
          <w:color w:val="000000"/>
          <w:sz w:val="28"/>
          <w:szCs w:val="28"/>
        </w:rPr>
        <w:t>Задачи программы</w:t>
      </w:r>
      <w:r w:rsidRPr="004B0C67">
        <w:rPr>
          <w:bCs/>
          <w:color w:val="000000"/>
          <w:sz w:val="28"/>
          <w:szCs w:val="28"/>
        </w:rPr>
        <w:t xml:space="preserve">: </w:t>
      </w:r>
    </w:p>
    <w:p w:rsidR="00EF3D12" w:rsidRPr="004B0C67" w:rsidRDefault="00EF3D12" w:rsidP="00E37B4A">
      <w:pPr>
        <w:pStyle w:val="Default"/>
        <w:ind w:left="709"/>
        <w:rPr>
          <w:rFonts w:ascii="Times New Roman" w:hAnsi="Times New Roman" w:cs="Times New Roman"/>
          <w:sz w:val="28"/>
          <w:szCs w:val="28"/>
        </w:rPr>
      </w:pPr>
      <w:r w:rsidRPr="004B0C67">
        <w:rPr>
          <w:rFonts w:ascii="Times New Roman" w:hAnsi="Times New Roman" w:cs="Times New Roman"/>
          <w:b/>
          <w:bCs/>
          <w:i/>
          <w:iCs/>
          <w:sz w:val="28"/>
          <w:szCs w:val="28"/>
        </w:rPr>
        <w:t xml:space="preserve">обучающие: </w:t>
      </w:r>
    </w:p>
    <w:p w:rsidR="00EF3D12" w:rsidRPr="004B0C67" w:rsidRDefault="009D143C" w:rsidP="00E37B4A">
      <w:pPr>
        <w:pStyle w:val="Default"/>
        <w:ind w:left="709"/>
        <w:rPr>
          <w:rFonts w:ascii="Times New Roman" w:hAnsi="Times New Roman" w:cs="Times New Roman"/>
          <w:sz w:val="28"/>
          <w:szCs w:val="28"/>
        </w:rPr>
      </w:pPr>
      <w:r w:rsidRPr="004B0C67">
        <w:rPr>
          <w:rFonts w:ascii="Times New Roman" w:hAnsi="Times New Roman" w:cs="Times New Roman"/>
          <w:sz w:val="28"/>
          <w:szCs w:val="28"/>
        </w:rPr>
        <w:t>обучать</w:t>
      </w:r>
      <w:r w:rsidR="00EF3D12" w:rsidRPr="004B0C67">
        <w:rPr>
          <w:rFonts w:ascii="Times New Roman" w:hAnsi="Times New Roman" w:cs="Times New Roman"/>
          <w:sz w:val="28"/>
          <w:szCs w:val="28"/>
        </w:rPr>
        <w:t xml:space="preserve"> игре на фортепиано (чтение с листа, подбор по слуху); </w:t>
      </w:r>
    </w:p>
    <w:p w:rsidR="00EF3D12" w:rsidRPr="004B0C67" w:rsidRDefault="009D143C" w:rsidP="00E37B4A">
      <w:pPr>
        <w:pStyle w:val="Default"/>
        <w:ind w:left="709"/>
        <w:rPr>
          <w:rFonts w:ascii="Times New Roman" w:hAnsi="Times New Roman" w:cs="Times New Roman"/>
          <w:sz w:val="28"/>
          <w:szCs w:val="28"/>
        </w:rPr>
      </w:pPr>
      <w:r w:rsidRPr="004B0C67">
        <w:rPr>
          <w:rFonts w:ascii="Times New Roman" w:hAnsi="Times New Roman" w:cs="Times New Roman"/>
          <w:sz w:val="28"/>
          <w:szCs w:val="28"/>
        </w:rPr>
        <w:t>обучать</w:t>
      </w:r>
      <w:r w:rsidR="00EF3D12" w:rsidRPr="004B0C67">
        <w:rPr>
          <w:rFonts w:ascii="Times New Roman" w:hAnsi="Times New Roman" w:cs="Times New Roman"/>
          <w:sz w:val="28"/>
          <w:szCs w:val="28"/>
        </w:rPr>
        <w:t xml:space="preserve"> основам музыкальной грамоты; </w:t>
      </w:r>
    </w:p>
    <w:p w:rsidR="00EF3D12" w:rsidRPr="004B0C67" w:rsidRDefault="009D143C" w:rsidP="00E37B4A">
      <w:pPr>
        <w:pStyle w:val="Default"/>
        <w:ind w:left="709"/>
        <w:rPr>
          <w:rFonts w:ascii="Times New Roman" w:hAnsi="Times New Roman" w:cs="Times New Roman"/>
          <w:sz w:val="28"/>
          <w:szCs w:val="28"/>
        </w:rPr>
      </w:pPr>
      <w:r w:rsidRPr="004B0C67">
        <w:rPr>
          <w:rFonts w:ascii="Times New Roman" w:hAnsi="Times New Roman" w:cs="Times New Roman"/>
          <w:sz w:val="28"/>
          <w:szCs w:val="28"/>
        </w:rPr>
        <w:t>формировать технические навыки</w:t>
      </w:r>
      <w:r w:rsidR="00EF3D12" w:rsidRPr="004B0C67">
        <w:rPr>
          <w:rFonts w:ascii="Times New Roman" w:hAnsi="Times New Roman" w:cs="Times New Roman"/>
          <w:sz w:val="28"/>
          <w:szCs w:val="28"/>
        </w:rPr>
        <w:t xml:space="preserve"> игры на фортепиано. </w:t>
      </w:r>
    </w:p>
    <w:p w:rsidR="00EF3D12" w:rsidRPr="004B0C67" w:rsidRDefault="00EF3D12" w:rsidP="00E37B4A">
      <w:pPr>
        <w:pStyle w:val="Default"/>
        <w:ind w:left="709"/>
        <w:rPr>
          <w:rFonts w:ascii="Times New Roman" w:hAnsi="Times New Roman" w:cs="Times New Roman"/>
          <w:sz w:val="28"/>
          <w:szCs w:val="28"/>
        </w:rPr>
      </w:pPr>
      <w:r w:rsidRPr="004B0C67">
        <w:rPr>
          <w:rFonts w:ascii="Times New Roman" w:hAnsi="Times New Roman" w:cs="Times New Roman"/>
          <w:b/>
          <w:bCs/>
          <w:i/>
          <w:iCs/>
          <w:sz w:val="28"/>
          <w:szCs w:val="28"/>
        </w:rPr>
        <w:t xml:space="preserve">развивающие: </w:t>
      </w:r>
    </w:p>
    <w:p w:rsidR="00EF3D12" w:rsidRPr="004B0C67" w:rsidRDefault="009D143C" w:rsidP="00E37B4A">
      <w:pPr>
        <w:pStyle w:val="Default"/>
        <w:ind w:left="709"/>
        <w:rPr>
          <w:rFonts w:ascii="Times New Roman" w:hAnsi="Times New Roman" w:cs="Times New Roman"/>
          <w:sz w:val="28"/>
          <w:szCs w:val="28"/>
        </w:rPr>
      </w:pPr>
      <w:r w:rsidRPr="004B0C67">
        <w:rPr>
          <w:rFonts w:ascii="Times New Roman" w:hAnsi="Times New Roman" w:cs="Times New Roman"/>
          <w:sz w:val="28"/>
          <w:szCs w:val="28"/>
        </w:rPr>
        <w:t>развивать основные музыкальные способности</w:t>
      </w:r>
      <w:r w:rsidR="00EF3D12" w:rsidRPr="004B0C67">
        <w:rPr>
          <w:rFonts w:ascii="Times New Roman" w:hAnsi="Times New Roman" w:cs="Times New Roman"/>
          <w:sz w:val="28"/>
          <w:szCs w:val="28"/>
        </w:rPr>
        <w:t xml:space="preserve"> (гармонический и мелодический слух, чувство ритма, музыкальная память); </w:t>
      </w:r>
    </w:p>
    <w:p w:rsidR="009D143C" w:rsidRPr="004B0C67" w:rsidRDefault="009D143C" w:rsidP="00E37B4A">
      <w:pPr>
        <w:pStyle w:val="Default"/>
        <w:ind w:left="709"/>
        <w:rPr>
          <w:rFonts w:ascii="Times New Roman" w:hAnsi="Times New Roman" w:cs="Times New Roman"/>
          <w:sz w:val="28"/>
          <w:szCs w:val="28"/>
        </w:rPr>
      </w:pPr>
      <w:r w:rsidRPr="004B0C67">
        <w:rPr>
          <w:rFonts w:ascii="Times New Roman" w:hAnsi="Times New Roman" w:cs="Times New Roman"/>
          <w:sz w:val="28"/>
          <w:szCs w:val="28"/>
        </w:rPr>
        <w:t>развивать мышление, воображение, восприятие</w:t>
      </w:r>
      <w:r w:rsidR="00EF3D12" w:rsidRPr="004B0C67">
        <w:rPr>
          <w:rFonts w:ascii="Times New Roman" w:hAnsi="Times New Roman" w:cs="Times New Roman"/>
          <w:sz w:val="28"/>
          <w:szCs w:val="28"/>
        </w:rPr>
        <w:t xml:space="preserve">; </w:t>
      </w:r>
    </w:p>
    <w:p w:rsidR="00EF3D12" w:rsidRPr="004B0C67" w:rsidRDefault="00EF3D12" w:rsidP="00E37B4A">
      <w:pPr>
        <w:pStyle w:val="Default"/>
        <w:ind w:left="709"/>
        <w:rPr>
          <w:rFonts w:ascii="Times New Roman" w:hAnsi="Times New Roman" w:cs="Times New Roman"/>
          <w:sz w:val="28"/>
          <w:szCs w:val="28"/>
        </w:rPr>
      </w:pPr>
      <w:r w:rsidRPr="004B0C67">
        <w:rPr>
          <w:rFonts w:ascii="Times New Roman" w:hAnsi="Times New Roman" w:cs="Times New Roman"/>
          <w:sz w:val="28"/>
          <w:szCs w:val="28"/>
        </w:rPr>
        <w:t>разви</w:t>
      </w:r>
      <w:r w:rsidR="009D143C" w:rsidRPr="004B0C67">
        <w:rPr>
          <w:rFonts w:ascii="Times New Roman" w:hAnsi="Times New Roman" w:cs="Times New Roman"/>
          <w:sz w:val="28"/>
          <w:szCs w:val="28"/>
        </w:rPr>
        <w:t>вать двигательные навыки, координацию движений</w:t>
      </w:r>
      <w:r w:rsidRPr="004B0C67">
        <w:rPr>
          <w:rFonts w:ascii="Times New Roman" w:hAnsi="Times New Roman" w:cs="Times New Roman"/>
          <w:sz w:val="28"/>
          <w:szCs w:val="28"/>
        </w:rPr>
        <w:t xml:space="preserve">, </w:t>
      </w:r>
      <w:r w:rsidR="009D143C" w:rsidRPr="004B0C67">
        <w:rPr>
          <w:rFonts w:ascii="Times New Roman" w:hAnsi="Times New Roman" w:cs="Times New Roman"/>
          <w:sz w:val="28"/>
          <w:szCs w:val="28"/>
        </w:rPr>
        <w:t>правильную осанку</w:t>
      </w:r>
      <w:r w:rsidRPr="004B0C67">
        <w:rPr>
          <w:rFonts w:ascii="Times New Roman" w:hAnsi="Times New Roman" w:cs="Times New Roman"/>
          <w:sz w:val="28"/>
          <w:szCs w:val="28"/>
        </w:rPr>
        <w:t xml:space="preserve">, выносливость). </w:t>
      </w:r>
    </w:p>
    <w:p w:rsidR="00EF3D12" w:rsidRPr="004B0C67" w:rsidRDefault="00EF3D12" w:rsidP="00E37B4A">
      <w:pPr>
        <w:pStyle w:val="Default"/>
        <w:ind w:left="709"/>
        <w:rPr>
          <w:rFonts w:ascii="Times New Roman" w:hAnsi="Times New Roman" w:cs="Times New Roman"/>
          <w:sz w:val="28"/>
          <w:szCs w:val="28"/>
        </w:rPr>
      </w:pPr>
      <w:r w:rsidRPr="004B0C67">
        <w:rPr>
          <w:rFonts w:ascii="Times New Roman" w:hAnsi="Times New Roman" w:cs="Times New Roman"/>
          <w:b/>
          <w:bCs/>
          <w:i/>
          <w:iCs/>
          <w:sz w:val="28"/>
          <w:szCs w:val="28"/>
        </w:rPr>
        <w:t xml:space="preserve">воспитывающие: </w:t>
      </w:r>
    </w:p>
    <w:p w:rsidR="00EF3D12" w:rsidRPr="004B0C67" w:rsidRDefault="009D143C" w:rsidP="00E37B4A">
      <w:pPr>
        <w:pStyle w:val="Default"/>
        <w:ind w:left="709"/>
        <w:rPr>
          <w:rFonts w:ascii="Times New Roman" w:hAnsi="Times New Roman" w:cs="Times New Roman"/>
          <w:sz w:val="28"/>
          <w:szCs w:val="28"/>
        </w:rPr>
      </w:pPr>
      <w:r w:rsidRPr="004B0C67">
        <w:rPr>
          <w:rFonts w:ascii="Times New Roman" w:hAnsi="Times New Roman" w:cs="Times New Roman"/>
          <w:sz w:val="28"/>
          <w:szCs w:val="28"/>
        </w:rPr>
        <w:t>воспитать интерес</w:t>
      </w:r>
      <w:r w:rsidR="00EF3D12" w:rsidRPr="004B0C67">
        <w:rPr>
          <w:rFonts w:ascii="Times New Roman" w:hAnsi="Times New Roman" w:cs="Times New Roman"/>
          <w:sz w:val="28"/>
          <w:szCs w:val="28"/>
        </w:rPr>
        <w:t xml:space="preserve"> к музыкальному искусству; </w:t>
      </w:r>
    </w:p>
    <w:p w:rsidR="009D143C" w:rsidRPr="004B0C67" w:rsidRDefault="009D143C" w:rsidP="00E37B4A">
      <w:pPr>
        <w:pStyle w:val="Default"/>
        <w:ind w:left="709"/>
        <w:rPr>
          <w:rFonts w:ascii="Times New Roman" w:hAnsi="Times New Roman" w:cs="Times New Roman"/>
          <w:sz w:val="28"/>
          <w:szCs w:val="28"/>
        </w:rPr>
      </w:pPr>
      <w:r w:rsidRPr="004B0C67">
        <w:rPr>
          <w:rFonts w:ascii="Times New Roman" w:hAnsi="Times New Roman" w:cs="Times New Roman"/>
          <w:sz w:val="28"/>
          <w:szCs w:val="28"/>
        </w:rPr>
        <w:t>воспитать</w:t>
      </w:r>
      <w:r w:rsidR="00EF3D12" w:rsidRPr="004B0C67">
        <w:rPr>
          <w:rFonts w:ascii="Times New Roman" w:hAnsi="Times New Roman" w:cs="Times New Roman"/>
          <w:sz w:val="28"/>
          <w:szCs w:val="28"/>
        </w:rPr>
        <w:t xml:space="preserve"> черт</w:t>
      </w:r>
      <w:r w:rsidRPr="004B0C67">
        <w:rPr>
          <w:rFonts w:ascii="Times New Roman" w:hAnsi="Times New Roman" w:cs="Times New Roman"/>
          <w:sz w:val="28"/>
          <w:szCs w:val="28"/>
        </w:rPr>
        <w:t>ы</w:t>
      </w:r>
      <w:r w:rsidR="00EF3D12" w:rsidRPr="004B0C67">
        <w:rPr>
          <w:rFonts w:ascii="Times New Roman" w:hAnsi="Times New Roman" w:cs="Times New Roman"/>
          <w:sz w:val="28"/>
          <w:szCs w:val="28"/>
        </w:rPr>
        <w:t xml:space="preserve"> характера (трудолюбие, усидчивость, целеустремленность, аккуратность, собранность, пунктуальность, доброжелательность);  </w:t>
      </w:r>
    </w:p>
    <w:p w:rsidR="00EF3D12" w:rsidRPr="004B0C67" w:rsidRDefault="00EF3D12" w:rsidP="00E37B4A">
      <w:pPr>
        <w:pStyle w:val="Default"/>
        <w:ind w:left="709"/>
        <w:rPr>
          <w:rFonts w:ascii="Times New Roman" w:hAnsi="Times New Roman" w:cs="Times New Roman"/>
          <w:sz w:val="28"/>
          <w:szCs w:val="28"/>
        </w:rPr>
      </w:pPr>
      <w:r w:rsidRPr="004B0C67">
        <w:rPr>
          <w:rFonts w:ascii="Times New Roman" w:hAnsi="Times New Roman" w:cs="Times New Roman"/>
          <w:sz w:val="28"/>
          <w:szCs w:val="28"/>
        </w:rPr>
        <w:t>в</w:t>
      </w:r>
      <w:r w:rsidR="009D143C" w:rsidRPr="004B0C67">
        <w:rPr>
          <w:rFonts w:ascii="Times New Roman" w:hAnsi="Times New Roman" w:cs="Times New Roman"/>
          <w:sz w:val="28"/>
          <w:szCs w:val="28"/>
        </w:rPr>
        <w:t>оспитать музыкальный вкус, самостоятельность</w:t>
      </w:r>
      <w:r w:rsidRPr="004B0C67">
        <w:rPr>
          <w:rFonts w:ascii="Times New Roman" w:hAnsi="Times New Roman" w:cs="Times New Roman"/>
          <w:sz w:val="28"/>
          <w:szCs w:val="28"/>
        </w:rPr>
        <w:t xml:space="preserve"> суждений, личностн</w:t>
      </w:r>
      <w:r w:rsidR="009D143C" w:rsidRPr="004B0C67">
        <w:rPr>
          <w:rFonts w:ascii="Times New Roman" w:hAnsi="Times New Roman" w:cs="Times New Roman"/>
          <w:sz w:val="28"/>
          <w:szCs w:val="28"/>
        </w:rPr>
        <w:t>ую активность</w:t>
      </w:r>
      <w:r w:rsidRPr="004B0C67">
        <w:rPr>
          <w:rFonts w:ascii="Times New Roman" w:hAnsi="Times New Roman" w:cs="Times New Roman"/>
          <w:sz w:val="28"/>
          <w:szCs w:val="28"/>
        </w:rPr>
        <w:t>.</w:t>
      </w:r>
    </w:p>
    <w:p w:rsidR="009D143C" w:rsidRPr="004B0C67" w:rsidRDefault="009D143C" w:rsidP="00E37B4A">
      <w:pPr>
        <w:autoSpaceDE w:val="0"/>
        <w:autoSpaceDN w:val="0"/>
        <w:adjustRightInd w:val="0"/>
        <w:spacing w:line="360" w:lineRule="auto"/>
        <w:ind w:left="709"/>
        <w:contextualSpacing/>
        <w:rPr>
          <w:b/>
          <w:color w:val="000000"/>
          <w:spacing w:val="-4"/>
          <w:position w:val="4"/>
          <w:sz w:val="28"/>
          <w:szCs w:val="28"/>
        </w:rPr>
      </w:pPr>
      <w:r w:rsidRPr="004B0C67">
        <w:rPr>
          <w:b/>
          <w:color w:val="000000"/>
          <w:spacing w:val="-4"/>
          <w:position w:val="4"/>
          <w:sz w:val="28"/>
          <w:szCs w:val="28"/>
        </w:rPr>
        <w:t>Форма и режим занятий:</w:t>
      </w:r>
    </w:p>
    <w:p w:rsidR="009D143C" w:rsidRPr="004B0C67" w:rsidRDefault="009D143C" w:rsidP="00E37B4A">
      <w:pPr>
        <w:pStyle w:val="aa"/>
        <w:spacing w:line="360" w:lineRule="auto"/>
        <w:ind w:left="709"/>
        <w:contextualSpacing/>
        <w:rPr>
          <w:color w:val="000000"/>
          <w:spacing w:val="-4"/>
          <w:position w:val="4"/>
          <w:sz w:val="28"/>
          <w:szCs w:val="28"/>
        </w:rPr>
      </w:pPr>
      <w:r w:rsidRPr="004B0C67">
        <w:rPr>
          <w:color w:val="000000"/>
          <w:spacing w:val="-4"/>
          <w:position w:val="4"/>
          <w:sz w:val="28"/>
          <w:szCs w:val="28"/>
        </w:rPr>
        <w:t>индивидуальные занятия проходят 2 раза в неделю по 30 мин., 1 час в неделю.</w:t>
      </w:r>
    </w:p>
    <w:p w:rsidR="009D143C" w:rsidRPr="004B0C67" w:rsidRDefault="009D143C" w:rsidP="00E37B4A">
      <w:pPr>
        <w:autoSpaceDE w:val="0"/>
        <w:autoSpaceDN w:val="0"/>
        <w:adjustRightInd w:val="0"/>
        <w:spacing w:line="360" w:lineRule="auto"/>
        <w:ind w:left="709"/>
        <w:contextualSpacing/>
        <w:rPr>
          <w:b/>
          <w:color w:val="000000"/>
          <w:spacing w:val="-4"/>
          <w:position w:val="4"/>
          <w:sz w:val="28"/>
          <w:szCs w:val="28"/>
        </w:rPr>
      </w:pPr>
      <w:r w:rsidRPr="004B0C67">
        <w:rPr>
          <w:b/>
          <w:color w:val="000000"/>
          <w:spacing w:val="-4"/>
          <w:position w:val="4"/>
          <w:sz w:val="28"/>
          <w:szCs w:val="28"/>
        </w:rPr>
        <w:t>Учебная деятельность включает в себя:</w:t>
      </w:r>
    </w:p>
    <w:p w:rsidR="009D143C" w:rsidRPr="004B0C67" w:rsidRDefault="009D143C" w:rsidP="00E37B4A">
      <w:pPr>
        <w:autoSpaceDE w:val="0"/>
        <w:autoSpaceDN w:val="0"/>
        <w:adjustRightInd w:val="0"/>
        <w:spacing w:line="360" w:lineRule="auto"/>
        <w:ind w:left="709"/>
        <w:contextualSpacing/>
        <w:rPr>
          <w:color w:val="000000"/>
          <w:spacing w:val="-4"/>
          <w:position w:val="4"/>
          <w:sz w:val="28"/>
          <w:szCs w:val="28"/>
        </w:rPr>
      </w:pPr>
      <w:r w:rsidRPr="004B0C67">
        <w:rPr>
          <w:color w:val="000000"/>
          <w:spacing w:val="-4"/>
          <w:position w:val="4"/>
          <w:sz w:val="28"/>
          <w:szCs w:val="28"/>
        </w:rPr>
        <w:t>а) музыкально-теоретическую подготовку – в объеме, необходимом для грамотного музыкального исполнительства; вопросы, связанные с общим музыкальным развитием и расширением кругозора учащихся;</w:t>
      </w:r>
    </w:p>
    <w:p w:rsidR="009D143C" w:rsidRPr="004B0C67" w:rsidRDefault="009D143C" w:rsidP="00E37B4A">
      <w:pPr>
        <w:autoSpaceDE w:val="0"/>
        <w:autoSpaceDN w:val="0"/>
        <w:adjustRightInd w:val="0"/>
        <w:spacing w:line="360" w:lineRule="auto"/>
        <w:ind w:left="709"/>
        <w:contextualSpacing/>
        <w:rPr>
          <w:color w:val="000000"/>
          <w:spacing w:val="-4"/>
          <w:position w:val="4"/>
          <w:sz w:val="28"/>
          <w:szCs w:val="28"/>
        </w:rPr>
      </w:pPr>
      <w:r w:rsidRPr="004B0C67">
        <w:rPr>
          <w:color w:val="000000"/>
          <w:spacing w:val="-4"/>
          <w:position w:val="4"/>
          <w:sz w:val="28"/>
          <w:szCs w:val="28"/>
        </w:rPr>
        <w:t>б) практическую подготовку – исполнение музыкальных произведений, их разучивание, подготовительные упражнения.</w:t>
      </w:r>
    </w:p>
    <w:p w:rsidR="00EF3D12" w:rsidRPr="004B0C67" w:rsidRDefault="00EF3D12" w:rsidP="00E37B4A">
      <w:pPr>
        <w:autoSpaceDE w:val="0"/>
        <w:autoSpaceDN w:val="0"/>
        <w:adjustRightInd w:val="0"/>
        <w:spacing w:line="360" w:lineRule="auto"/>
        <w:ind w:left="709"/>
        <w:contextualSpacing/>
        <w:rPr>
          <w:b/>
          <w:color w:val="000000"/>
          <w:spacing w:val="-4"/>
          <w:position w:val="4"/>
          <w:sz w:val="28"/>
          <w:szCs w:val="28"/>
        </w:rPr>
      </w:pPr>
    </w:p>
    <w:p w:rsidR="00ED3151" w:rsidRPr="004B0C67" w:rsidRDefault="00ED3151" w:rsidP="00E37B4A">
      <w:pPr>
        <w:autoSpaceDE w:val="0"/>
        <w:autoSpaceDN w:val="0"/>
        <w:adjustRightInd w:val="0"/>
        <w:ind w:left="709"/>
        <w:rPr>
          <w:rFonts w:eastAsia="Times New Roman"/>
          <w:color w:val="000000"/>
          <w:sz w:val="28"/>
          <w:szCs w:val="28"/>
        </w:rPr>
      </w:pPr>
    </w:p>
    <w:p w:rsidR="00ED3151" w:rsidRPr="004B0C67" w:rsidRDefault="009D143C" w:rsidP="00E37B4A">
      <w:pPr>
        <w:autoSpaceDE w:val="0"/>
        <w:autoSpaceDN w:val="0"/>
        <w:adjustRightInd w:val="0"/>
        <w:ind w:left="709"/>
        <w:rPr>
          <w:rFonts w:eastAsia="Times New Roman"/>
          <w:b/>
          <w:bCs/>
          <w:color w:val="000000"/>
          <w:sz w:val="28"/>
          <w:szCs w:val="28"/>
        </w:rPr>
      </w:pPr>
      <w:r w:rsidRPr="004B0C67">
        <w:rPr>
          <w:rFonts w:eastAsia="Times New Roman"/>
          <w:b/>
          <w:bCs/>
          <w:color w:val="000000"/>
          <w:sz w:val="28"/>
          <w:szCs w:val="28"/>
        </w:rPr>
        <w:t>Ожидаемые результаты</w:t>
      </w:r>
    </w:p>
    <w:p w:rsidR="009D143C" w:rsidRPr="004B0C67" w:rsidRDefault="009D143C" w:rsidP="00E37B4A">
      <w:pPr>
        <w:widowControl w:val="0"/>
        <w:autoSpaceDE w:val="0"/>
        <w:autoSpaceDN w:val="0"/>
        <w:adjustRightInd w:val="0"/>
        <w:spacing w:line="360" w:lineRule="auto"/>
        <w:ind w:left="709" w:firstLine="567"/>
        <w:contextualSpacing/>
        <w:rPr>
          <w:color w:val="000000"/>
          <w:spacing w:val="-4"/>
          <w:position w:val="4"/>
          <w:sz w:val="28"/>
          <w:szCs w:val="28"/>
        </w:rPr>
      </w:pPr>
      <w:r w:rsidRPr="004B0C67">
        <w:rPr>
          <w:color w:val="000000"/>
          <w:spacing w:val="-4"/>
          <w:position w:val="4"/>
          <w:sz w:val="28"/>
          <w:szCs w:val="28"/>
        </w:rPr>
        <w:t xml:space="preserve">К концу обучения учащийся должен знать: </w:t>
      </w:r>
    </w:p>
    <w:p w:rsidR="009D143C" w:rsidRPr="004B0C67" w:rsidRDefault="009D143C" w:rsidP="00E37B4A">
      <w:pPr>
        <w:pStyle w:val="aa"/>
        <w:shd w:val="clear" w:color="auto" w:fill="FFFFFF"/>
        <w:autoSpaceDE w:val="0"/>
        <w:autoSpaceDN w:val="0"/>
        <w:adjustRightInd w:val="0"/>
        <w:spacing w:line="360" w:lineRule="auto"/>
        <w:ind w:left="709"/>
        <w:contextualSpacing/>
        <w:rPr>
          <w:color w:val="000000"/>
          <w:spacing w:val="-4"/>
          <w:position w:val="4"/>
          <w:sz w:val="28"/>
          <w:szCs w:val="28"/>
        </w:rPr>
      </w:pPr>
      <w:r w:rsidRPr="004B0C67">
        <w:rPr>
          <w:color w:val="000000"/>
          <w:spacing w:val="-4"/>
          <w:position w:val="4"/>
          <w:sz w:val="28"/>
          <w:szCs w:val="28"/>
        </w:rPr>
        <w:t>- регистры, названия октав;</w:t>
      </w:r>
    </w:p>
    <w:p w:rsidR="009D143C" w:rsidRPr="004B0C67" w:rsidRDefault="009D143C" w:rsidP="00E37B4A">
      <w:pPr>
        <w:pStyle w:val="aa"/>
        <w:shd w:val="clear" w:color="auto" w:fill="FFFFFF"/>
        <w:autoSpaceDE w:val="0"/>
        <w:autoSpaceDN w:val="0"/>
        <w:adjustRightInd w:val="0"/>
        <w:spacing w:line="360" w:lineRule="auto"/>
        <w:ind w:left="709"/>
        <w:contextualSpacing/>
        <w:rPr>
          <w:color w:val="000000"/>
          <w:spacing w:val="-4"/>
          <w:position w:val="4"/>
          <w:sz w:val="28"/>
          <w:szCs w:val="28"/>
        </w:rPr>
      </w:pPr>
      <w:r w:rsidRPr="004B0C67">
        <w:rPr>
          <w:color w:val="000000"/>
          <w:spacing w:val="-4"/>
          <w:position w:val="4"/>
          <w:sz w:val="28"/>
          <w:szCs w:val="28"/>
        </w:rPr>
        <w:t>- скрипичный и басовый ключи;</w:t>
      </w:r>
    </w:p>
    <w:p w:rsidR="009D143C" w:rsidRPr="004B0C67" w:rsidRDefault="009D143C" w:rsidP="00E37B4A">
      <w:pPr>
        <w:pStyle w:val="aa"/>
        <w:shd w:val="clear" w:color="auto" w:fill="FFFFFF"/>
        <w:autoSpaceDE w:val="0"/>
        <w:autoSpaceDN w:val="0"/>
        <w:adjustRightInd w:val="0"/>
        <w:spacing w:line="360" w:lineRule="auto"/>
        <w:ind w:left="709"/>
        <w:contextualSpacing/>
        <w:rPr>
          <w:color w:val="000000"/>
          <w:spacing w:val="-4"/>
          <w:position w:val="4"/>
          <w:sz w:val="28"/>
          <w:szCs w:val="28"/>
        </w:rPr>
      </w:pPr>
      <w:r w:rsidRPr="004B0C67">
        <w:rPr>
          <w:color w:val="000000"/>
          <w:spacing w:val="-4"/>
          <w:position w:val="4"/>
          <w:sz w:val="28"/>
          <w:szCs w:val="28"/>
        </w:rPr>
        <w:t>- запись нот малой, первой, второй октав;</w:t>
      </w:r>
    </w:p>
    <w:p w:rsidR="009D143C" w:rsidRPr="004B0C67" w:rsidRDefault="009D143C" w:rsidP="00E37B4A">
      <w:pPr>
        <w:pStyle w:val="aa"/>
        <w:shd w:val="clear" w:color="auto" w:fill="FFFFFF"/>
        <w:autoSpaceDE w:val="0"/>
        <w:autoSpaceDN w:val="0"/>
        <w:adjustRightInd w:val="0"/>
        <w:spacing w:line="360" w:lineRule="auto"/>
        <w:ind w:left="709"/>
        <w:contextualSpacing/>
        <w:rPr>
          <w:color w:val="000000"/>
          <w:spacing w:val="-4"/>
          <w:position w:val="4"/>
          <w:sz w:val="28"/>
          <w:szCs w:val="28"/>
        </w:rPr>
      </w:pPr>
      <w:r w:rsidRPr="004B0C67">
        <w:rPr>
          <w:color w:val="000000"/>
          <w:spacing w:val="-4"/>
          <w:position w:val="4"/>
          <w:sz w:val="28"/>
          <w:szCs w:val="28"/>
        </w:rPr>
        <w:t>- деление длительностей и пауз;</w:t>
      </w:r>
    </w:p>
    <w:p w:rsidR="009D143C" w:rsidRPr="004B0C67" w:rsidRDefault="009D143C" w:rsidP="00E37B4A">
      <w:pPr>
        <w:pStyle w:val="aa"/>
        <w:shd w:val="clear" w:color="auto" w:fill="FFFFFF"/>
        <w:autoSpaceDE w:val="0"/>
        <w:autoSpaceDN w:val="0"/>
        <w:adjustRightInd w:val="0"/>
        <w:spacing w:line="360" w:lineRule="auto"/>
        <w:ind w:left="709"/>
        <w:contextualSpacing/>
        <w:rPr>
          <w:color w:val="000000"/>
          <w:spacing w:val="-4"/>
          <w:position w:val="4"/>
          <w:sz w:val="28"/>
          <w:szCs w:val="28"/>
        </w:rPr>
      </w:pPr>
      <w:r w:rsidRPr="004B0C67">
        <w:rPr>
          <w:color w:val="000000"/>
          <w:spacing w:val="-4"/>
          <w:position w:val="4"/>
          <w:sz w:val="28"/>
          <w:szCs w:val="28"/>
        </w:rPr>
        <w:t>- такт, простые размеры;</w:t>
      </w:r>
    </w:p>
    <w:p w:rsidR="009D143C" w:rsidRPr="004B0C67" w:rsidRDefault="009D143C" w:rsidP="00E37B4A">
      <w:pPr>
        <w:pStyle w:val="aa"/>
        <w:shd w:val="clear" w:color="auto" w:fill="FFFFFF"/>
        <w:autoSpaceDE w:val="0"/>
        <w:autoSpaceDN w:val="0"/>
        <w:adjustRightInd w:val="0"/>
        <w:spacing w:line="360" w:lineRule="auto"/>
        <w:ind w:left="709"/>
        <w:contextualSpacing/>
        <w:rPr>
          <w:color w:val="000000"/>
          <w:spacing w:val="-4"/>
          <w:position w:val="4"/>
          <w:sz w:val="28"/>
          <w:szCs w:val="28"/>
        </w:rPr>
      </w:pPr>
      <w:r w:rsidRPr="004B0C67">
        <w:rPr>
          <w:color w:val="000000"/>
          <w:spacing w:val="-4"/>
          <w:position w:val="4"/>
          <w:sz w:val="28"/>
          <w:szCs w:val="28"/>
        </w:rPr>
        <w:t>- штрихи;</w:t>
      </w:r>
    </w:p>
    <w:p w:rsidR="009D143C" w:rsidRPr="004B0C67" w:rsidRDefault="009D143C" w:rsidP="00E37B4A">
      <w:pPr>
        <w:pStyle w:val="aa"/>
        <w:shd w:val="clear" w:color="auto" w:fill="FFFFFF"/>
        <w:autoSpaceDE w:val="0"/>
        <w:autoSpaceDN w:val="0"/>
        <w:adjustRightInd w:val="0"/>
        <w:spacing w:line="360" w:lineRule="auto"/>
        <w:ind w:left="709"/>
        <w:contextualSpacing/>
        <w:rPr>
          <w:color w:val="000000"/>
          <w:spacing w:val="-4"/>
          <w:position w:val="4"/>
          <w:sz w:val="28"/>
          <w:szCs w:val="28"/>
        </w:rPr>
      </w:pPr>
      <w:r w:rsidRPr="004B0C67">
        <w:rPr>
          <w:color w:val="000000"/>
          <w:spacing w:val="-4"/>
          <w:position w:val="4"/>
          <w:sz w:val="28"/>
          <w:szCs w:val="28"/>
        </w:rPr>
        <w:t>- динамические оттенки;</w:t>
      </w:r>
    </w:p>
    <w:p w:rsidR="009D143C" w:rsidRPr="004B0C67" w:rsidRDefault="009D143C" w:rsidP="00E37B4A">
      <w:pPr>
        <w:pStyle w:val="aa"/>
        <w:shd w:val="clear" w:color="auto" w:fill="FFFFFF"/>
        <w:autoSpaceDE w:val="0"/>
        <w:autoSpaceDN w:val="0"/>
        <w:adjustRightInd w:val="0"/>
        <w:spacing w:line="360" w:lineRule="auto"/>
        <w:ind w:left="709"/>
        <w:contextualSpacing/>
        <w:rPr>
          <w:color w:val="000000"/>
          <w:spacing w:val="-4"/>
          <w:position w:val="4"/>
          <w:sz w:val="28"/>
          <w:szCs w:val="28"/>
        </w:rPr>
      </w:pPr>
      <w:r w:rsidRPr="004B0C67">
        <w:rPr>
          <w:color w:val="000000"/>
          <w:spacing w:val="-4"/>
          <w:position w:val="4"/>
          <w:sz w:val="28"/>
          <w:szCs w:val="28"/>
        </w:rPr>
        <w:t>- понятия темп, лад.</w:t>
      </w:r>
    </w:p>
    <w:p w:rsidR="009D143C" w:rsidRPr="004B0C67" w:rsidRDefault="009D143C" w:rsidP="00E37B4A">
      <w:pPr>
        <w:widowControl w:val="0"/>
        <w:autoSpaceDE w:val="0"/>
        <w:autoSpaceDN w:val="0"/>
        <w:adjustRightInd w:val="0"/>
        <w:spacing w:line="360" w:lineRule="auto"/>
        <w:ind w:left="709" w:firstLine="567"/>
        <w:contextualSpacing/>
        <w:rPr>
          <w:color w:val="000000"/>
          <w:spacing w:val="-4"/>
          <w:position w:val="4"/>
          <w:sz w:val="28"/>
          <w:szCs w:val="28"/>
        </w:rPr>
      </w:pPr>
      <w:r w:rsidRPr="004B0C67">
        <w:rPr>
          <w:color w:val="000000"/>
          <w:spacing w:val="-4"/>
          <w:position w:val="4"/>
          <w:sz w:val="28"/>
          <w:szCs w:val="28"/>
        </w:rPr>
        <w:t>К концу обучения учащийся должен уметь:</w:t>
      </w:r>
    </w:p>
    <w:p w:rsidR="009D143C" w:rsidRPr="004B0C67" w:rsidRDefault="009D143C" w:rsidP="00E37B4A">
      <w:pPr>
        <w:pStyle w:val="aa"/>
        <w:shd w:val="clear" w:color="auto" w:fill="FFFFFF"/>
        <w:autoSpaceDE w:val="0"/>
        <w:autoSpaceDN w:val="0"/>
        <w:adjustRightInd w:val="0"/>
        <w:spacing w:line="360" w:lineRule="auto"/>
        <w:ind w:left="709"/>
        <w:contextualSpacing/>
        <w:rPr>
          <w:color w:val="000000"/>
          <w:spacing w:val="-4"/>
          <w:position w:val="4"/>
          <w:sz w:val="28"/>
          <w:szCs w:val="28"/>
        </w:rPr>
      </w:pPr>
      <w:r w:rsidRPr="004B0C67">
        <w:rPr>
          <w:color w:val="000000"/>
          <w:spacing w:val="-4"/>
          <w:position w:val="4"/>
          <w:sz w:val="28"/>
          <w:szCs w:val="28"/>
        </w:rPr>
        <w:t>- правильно сидеть за инструментом;</w:t>
      </w:r>
    </w:p>
    <w:p w:rsidR="009D143C" w:rsidRPr="004B0C67" w:rsidRDefault="009D143C" w:rsidP="00E37B4A">
      <w:pPr>
        <w:pStyle w:val="aa"/>
        <w:shd w:val="clear" w:color="auto" w:fill="FFFFFF"/>
        <w:autoSpaceDE w:val="0"/>
        <w:autoSpaceDN w:val="0"/>
        <w:adjustRightInd w:val="0"/>
        <w:spacing w:line="360" w:lineRule="auto"/>
        <w:ind w:left="709"/>
        <w:contextualSpacing/>
        <w:rPr>
          <w:color w:val="000000"/>
          <w:spacing w:val="-4"/>
          <w:position w:val="4"/>
          <w:sz w:val="28"/>
          <w:szCs w:val="28"/>
        </w:rPr>
      </w:pPr>
      <w:r w:rsidRPr="004B0C67">
        <w:rPr>
          <w:color w:val="000000"/>
          <w:spacing w:val="-4"/>
          <w:position w:val="4"/>
          <w:sz w:val="28"/>
          <w:szCs w:val="28"/>
        </w:rPr>
        <w:t>- находить на клавиатуре звуки (в диапазоне: малая - вторая октавы);</w:t>
      </w:r>
    </w:p>
    <w:p w:rsidR="009D143C" w:rsidRPr="004B0C67" w:rsidRDefault="009D143C" w:rsidP="00E37B4A">
      <w:pPr>
        <w:pStyle w:val="aa"/>
        <w:shd w:val="clear" w:color="auto" w:fill="FFFFFF"/>
        <w:autoSpaceDE w:val="0"/>
        <w:autoSpaceDN w:val="0"/>
        <w:adjustRightInd w:val="0"/>
        <w:spacing w:line="360" w:lineRule="auto"/>
        <w:ind w:left="709"/>
        <w:contextualSpacing/>
        <w:rPr>
          <w:color w:val="000000"/>
          <w:spacing w:val="-4"/>
          <w:position w:val="4"/>
          <w:sz w:val="28"/>
          <w:szCs w:val="28"/>
        </w:rPr>
      </w:pPr>
      <w:r w:rsidRPr="004B0C67">
        <w:rPr>
          <w:color w:val="000000"/>
          <w:spacing w:val="-4"/>
          <w:position w:val="4"/>
          <w:sz w:val="28"/>
          <w:szCs w:val="28"/>
        </w:rPr>
        <w:t>- воспроизводить ритмические рисунки в простых размерах (сочетание целой, половинной, четвертных и восьмых длительностей);</w:t>
      </w:r>
    </w:p>
    <w:p w:rsidR="009D143C" w:rsidRPr="004B0C67" w:rsidRDefault="009D143C" w:rsidP="00E37B4A">
      <w:pPr>
        <w:pStyle w:val="aa"/>
        <w:suppressAutoHyphens/>
        <w:spacing w:line="360" w:lineRule="auto"/>
        <w:ind w:left="709"/>
        <w:contextualSpacing/>
        <w:rPr>
          <w:color w:val="000000"/>
          <w:spacing w:val="-4"/>
          <w:position w:val="4"/>
          <w:sz w:val="28"/>
          <w:szCs w:val="28"/>
        </w:rPr>
      </w:pPr>
      <w:r w:rsidRPr="004B0C67">
        <w:rPr>
          <w:color w:val="000000"/>
          <w:spacing w:val="-4"/>
          <w:position w:val="4"/>
          <w:sz w:val="28"/>
          <w:szCs w:val="28"/>
        </w:rPr>
        <w:t>- читать ноты (в диапазоне: малая - вторая октавы)</w:t>
      </w:r>
      <w:r w:rsidR="00B65840" w:rsidRPr="004B0C67">
        <w:rPr>
          <w:color w:val="000000"/>
          <w:spacing w:val="-4"/>
          <w:position w:val="4"/>
          <w:sz w:val="28"/>
          <w:szCs w:val="28"/>
        </w:rPr>
        <w:t>;</w:t>
      </w:r>
    </w:p>
    <w:p w:rsidR="009D143C" w:rsidRPr="004B0C67" w:rsidRDefault="009D143C" w:rsidP="00E37B4A">
      <w:pPr>
        <w:autoSpaceDE w:val="0"/>
        <w:autoSpaceDN w:val="0"/>
        <w:adjustRightInd w:val="0"/>
        <w:spacing w:line="360" w:lineRule="auto"/>
        <w:ind w:left="709"/>
        <w:contextualSpacing/>
        <w:rPr>
          <w:color w:val="000000"/>
          <w:spacing w:val="-4"/>
          <w:position w:val="4"/>
          <w:sz w:val="28"/>
          <w:szCs w:val="28"/>
        </w:rPr>
      </w:pPr>
      <w:r w:rsidRPr="004B0C67">
        <w:rPr>
          <w:color w:val="000000"/>
          <w:spacing w:val="-4"/>
          <w:position w:val="4"/>
          <w:sz w:val="28"/>
          <w:szCs w:val="28"/>
        </w:rPr>
        <w:t>- самостоятельно работать с нотным текстом;</w:t>
      </w:r>
    </w:p>
    <w:p w:rsidR="009D143C" w:rsidRPr="004B0C67" w:rsidRDefault="009D143C" w:rsidP="00E37B4A">
      <w:pPr>
        <w:widowControl w:val="0"/>
        <w:autoSpaceDE w:val="0"/>
        <w:autoSpaceDN w:val="0"/>
        <w:adjustRightInd w:val="0"/>
        <w:spacing w:line="360" w:lineRule="auto"/>
        <w:ind w:left="709"/>
        <w:contextualSpacing/>
        <w:rPr>
          <w:color w:val="000000"/>
          <w:spacing w:val="-4"/>
          <w:position w:val="4"/>
          <w:sz w:val="28"/>
          <w:szCs w:val="28"/>
        </w:rPr>
      </w:pPr>
      <w:r w:rsidRPr="004B0C67">
        <w:rPr>
          <w:color w:val="000000"/>
          <w:spacing w:val="-4"/>
          <w:position w:val="4"/>
          <w:sz w:val="28"/>
          <w:szCs w:val="28"/>
        </w:rPr>
        <w:t>- подбирать по слуху мелодии с несложным аккомпанементом;</w:t>
      </w:r>
    </w:p>
    <w:p w:rsidR="009D143C" w:rsidRPr="004B0C67" w:rsidRDefault="009D143C" w:rsidP="00E37B4A">
      <w:pPr>
        <w:widowControl w:val="0"/>
        <w:autoSpaceDE w:val="0"/>
        <w:autoSpaceDN w:val="0"/>
        <w:adjustRightInd w:val="0"/>
        <w:spacing w:line="360" w:lineRule="auto"/>
        <w:ind w:left="709"/>
        <w:contextualSpacing/>
        <w:rPr>
          <w:color w:val="000000"/>
          <w:spacing w:val="-4"/>
          <w:position w:val="4"/>
          <w:sz w:val="28"/>
          <w:szCs w:val="28"/>
        </w:rPr>
      </w:pPr>
      <w:r w:rsidRPr="004B0C67">
        <w:rPr>
          <w:color w:val="000000"/>
          <w:spacing w:val="-4"/>
          <w:position w:val="4"/>
          <w:sz w:val="28"/>
          <w:szCs w:val="28"/>
        </w:rPr>
        <w:t>- осмысленно и грамотно ис</w:t>
      </w:r>
      <w:r w:rsidR="00B65840" w:rsidRPr="004B0C67">
        <w:rPr>
          <w:color w:val="000000"/>
          <w:spacing w:val="-4"/>
          <w:position w:val="4"/>
          <w:sz w:val="28"/>
          <w:szCs w:val="28"/>
        </w:rPr>
        <w:t>полнять произведения репертуара;</w:t>
      </w:r>
    </w:p>
    <w:p w:rsidR="009D143C" w:rsidRPr="004B0C67" w:rsidRDefault="00B65840" w:rsidP="00E37B4A">
      <w:pPr>
        <w:autoSpaceDE w:val="0"/>
        <w:autoSpaceDN w:val="0"/>
        <w:adjustRightInd w:val="0"/>
        <w:ind w:left="709"/>
        <w:rPr>
          <w:rFonts w:eastAsia="Times New Roman"/>
          <w:color w:val="000000"/>
          <w:sz w:val="28"/>
          <w:szCs w:val="28"/>
        </w:rPr>
      </w:pPr>
      <w:r w:rsidRPr="004B0C67">
        <w:rPr>
          <w:color w:val="000000"/>
          <w:spacing w:val="-4"/>
          <w:position w:val="4"/>
          <w:sz w:val="28"/>
          <w:szCs w:val="28"/>
        </w:rPr>
        <w:t xml:space="preserve">- </w:t>
      </w:r>
      <w:r w:rsidR="009D143C" w:rsidRPr="004B0C67">
        <w:rPr>
          <w:color w:val="000000"/>
          <w:spacing w:val="-4"/>
          <w:position w:val="4"/>
          <w:sz w:val="28"/>
          <w:szCs w:val="28"/>
        </w:rPr>
        <w:t>показывать навыки сценической культур</w:t>
      </w:r>
      <w:r w:rsidRPr="004B0C67">
        <w:rPr>
          <w:color w:val="000000"/>
          <w:spacing w:val="-4"/>
          <w:position w:val="4"/>
          <w:sz w:val="28"/>
          <w:szCs w:val="28"/>
        </w:rPr>
        <w:t>ы.</w:t>
      </w:r>
    </w:p>
    <w:p w:rsidR="00ED3151" w:rsidRPr="004B0C67" w:rsidRDefault="00ED3151" w:rsidP="00E37B4A">
      <w:pPr>
        <w:autoSpaceDE w:val="0"/>
        <w:autoSpaceDN w:val="0"/>
        <w:adjustRightInd w:val="0"/>
        <w:ind w:left="709"/>
        <w:rPr>
          <w:rFonts w:eastAsia="Times New Roman"/>
          <w:color w:val="000000"/>
          <w:sz w:val="28"/>
          <w:szCs w:val="28"/>
        </w:rPr>
      </w:pPr>
    </w:p>
    <w:p w:rsidR="00ED3151" w:rsidRPr="004B0C67" w:rsidRDefault="00ED3151" w:rsidP="00E37B4A">
      <w:pPr>
        <w:autoSpaceDE w:val="0"/>
        <w:autoSpaceDN w:val="0"/>
        <w:adjustRightInd w:val="0"/>
        <w:ind w:left="709"/>
        <w:rPr>
          <w:rFonts w:eastAsia="Times New Roman"/>
          <w:color w:val="000000"/>
          <w:sz w:val="28"/>
          <w:szCs w:val="28"/>
        </w:rPr>
      </w:pPr>
      <w:r w:rsidRPr="004B0C67">
        <w:rPr>
          <w:rFonts w:eastAsia="Times New Roman"/>
          <w:b/>
          <w:bCs/>
          <w:color w:val="000000"/>
          <w:sz w:val="28"/>
          <w:szCs w:val="28"/>
        </w:rPr>
        <w:t xml:space="preserve">Формы подведений итогов </w:t>
      </w:r>
      <w:r w:rsidRPr="004B0C67">
        <w:rPr>
          <w:rFonts w:eastAsia="Times New Roman"/>
          <w:color w:val="000000"/>
          <w:sz w:val="28"/>
          <w:szCs w:val="28"/>
        </w:rPr>
        <w:t xml:space="preserve">реализации дополнительной образовательной программы: </w:t>
      </w:r>
    </w:p>
    <w:p w:rsidR="00ED3151" w:rsidRPr="004B0C67" w:rsidRDefault="00EF3D12" w:rsidP="00E37B4A">
      <w:pPr>
        <w:autoSpaceDE w:val="0"/>
        <w:autoSpaceDN w:val="0"/>
        <w:adjustRightInd w:val="0"/>
        <w:spacing w:after="257"/>
        <w:ind w:left="709"/>
        <w:rPr>
          <w:rFonts w:eastAsia="Times New Roman"/>
          <w:color w:val="000000"/>
          <w:sz w:val="28"/>
          <w:szCs w:val="28"/>
        </w:rPr>
      </w:pPr>
      <w:r w:rsidRPr="004B0C67">
        <w:rPr>
          <w:rFonts w:eastAsia="Times New Roman"/>
          <w:color w:val="000000"/>
          <w:sz w:val="28"/>
          <w:szCs w:val="28"/>
        </w:rPr>
        <w:t>-</w:t>
      </w:r>
      <w:r w:rsidR="00ED3151" w:rsidRPr="004B0C67">
        <w:rPr>
          <w:rFonts w:eastAsia="Times New Roman"/>
          <w:color w:val="000000"/>
          <w:sz w:val="28"/>
          <w:szCs w:val="28"/>
        </w:rPr>
        <w:t xml:space="preserve"> индивидуальная проверка знаний, умений, навыков при исполнении выученных произведений; </w:t>
      </w:r>
    </w:p>
    <w:p w:rsidR="00ED3151" w:rsidRPr="004B0C67" w:rsidRDefault="00EF3D12" w:rsidP="00E37B4A">
      <w:pPr>
        <w:autoSpaceDE w:val="0"/>
        <w:autoSpaceDN w:val="0"/>
        <w:adjustRightInd w:val="0"/>
        <w:spacing w:after="257"/>
        <w:ind w:left="709"/>
        <w:rPr>
          <w:rFonts w:eastAsia="Times New Roman"/>
          <w:color w:val="000000"/>
          <w:sz w:val="28"/>
          <w:szCs w:val="28"/>
        </w:rPr>
      </w:pPr>
      <w:r w:rsidRPr="004B0C67">
        <w:rPr>
          <w:rFonts w:eastAsia="Times New Roman"/>
          <w:color w:val="000000"/>
          <w:sz w:val="28"/>
          <w:szCs w:val="28"/>
        </w:rPr>
        <w:t>-</w:t>
      </w:r>
      <w:r w:rsidR="00ED3151" w:rsidRPr="004B0C67">
        <w:rPr>
          <w:rFonts w:eastAsia="Times New Roman"/>
          <w:color w:val="000000"/>
          <w:sz w:val="28"/>
          <w:szCs w:val="28"/>
        </w:rPr>
        <w:t xml:space="preserve"> участие в концертах  (исполнение 1-2 разнохарактерных пьес); </w:t>
      </w:r>
    </w:p>
    <w:p w:rsidR="00ED3151" w:rsidRPr="004B0C67" w:rsidRDefault="00EF3D12" w:rsidP="00E37B4A">
      <w:pPr>
        <w:autoSpaceDE w:val="0"/>
        <w:autoSpaceDN w:val="0"/>
        <w:adjustRightInd w:val="0"/>
        <w:ind w:left="709"/>
        <w:rPr>
          <w:rFonts w:eastAsia="Times New Roman"/>
          <w:color w:val="000000"/>
          <w:sz w:val="28"/>
          <w:szCs w:val="28"/>
        </w:rPr>
      </w:pPr>
      <w:r w:rsidRPr="004B0C67">
        <w:rPr>
          <w:rFonts w:eastAsia="Times New Roman"/>
          <w:color w:val="000000"/>
          <w:sz w:val="28"/>
          <w:szCs w:val="28"/>
        </w:rPr>
        <w:t>-</w:t>
      </w:r>
      <w:r w:rsidR="00ED3151" w:rsidRPr="004B0C67">
        <w:rPr>
          <w:rFonts w:eastAsia="Times New Roman"/>
          <w:color w:val="000000"/>
          <w:sz w:val="28"/>
          <w:szCs w:val="28"/>
        </w:rPr>
        <w:t xml:space="preserve"> «день открытых дверей» для родителей воспитанников. </w:t>
      </w:r>
    </w:p>
    <w:p w:rsidR="00684903" w:rsidRPr="004B0C67" w:rsidRDefault="00684903" w:rsidP="00E37B4A">
      <w:pPr>
        <w:autoSpaceDE w:val="0"/>
        <w:autoSpaceDN w:val="0"/>
        <w:adjustRightInd w:val="0"/>
        <w:spacing w:line="360" w:lineRule="auto"/>
        <w:ind w:left="709"/>
        <w:contextualSpacing/>
        <w:rPr>
          <w:color w:val="000000"/>
          <w:spacing w:val="-4"/>
          <w:position w:val="4"/>
          <w:sz w:val="28"/>
          <w:szCs w:val="28"/>
        </w:rPr>
      </w:pPr>
    </w:p>
    <w:p w:rsidR="000311E0" w:rsidRDefault="000311E0" w:rsidP="00E37B4A">
      <w:pPr>
        <w:autoSpaceDE w:val="0"/>
        <w:autoSpaceDN w:val="0"/>
        <w:adjustRightInd w:val="0"/>
        <w:spacing w:line="360" w:lineRule="auto"/>
        <w:ind w:left="709"/>
        <w:contextualSpacing/>
        <w:jc w:val="center"/>
        <w:rPr>
          <w:b/>
          <w:color w:val="000000"/>
          <w:sz w:val="28"/>
          <w:szCs w:val="28"/>
        </w:rPr>
      </w:pPr>
    </w:p>
    <w:p w:rsidR="000311E0" w:rsidRDefault="000311E0" w:rsidP="00E37B4A">
      <w:pPr>
        <w:autoSpaceDE w:val="0"/>
        <w:autoSpaceDN w:val="0"/>
        <w:adjustRightInd w:val="0"/>
        <w:spacing w:line="360" w:lineRule="auto"/>
        <w:ind w:left="709"/>
        <w:contextualSpacing/>
        <w:jc w:val="center"/>
        <w:rPr>
          <w:b/>
          <w:color w:val="000000"/>
          <w:sz w:val="28"/>
          <w:szCs w:val="28"/>
        </w:rPr>
      </w:pPr>
    </w:p>
    <w:p w:rsidR="00B65840" w:rsidRPr="004B0C67" w:rsidRDefault="00B65840" w:rsidP="00E37B4A">
      <w:pPr>
        <w:autoSpaceDE w:val="0"/>
        <w:autoSpaceDN w:val="0"/>
        <w:adjustRightInd w:val="0"/>
        <w:spacing w:line="360" w:lineRule="auto"/>
        <w:ind w:left="709"/>
        <w:contextualSpacing/>
        <w:jc w:val="center"/>
        <w:rPr>
          <w:b/>
          <w:color w:val="000000"/>
          <w:sz w:val="28"/>
          <w:szCs w:val="28"/>
        </w:rPr>
      </w:pPr>
      <w:r w:rsidRPr="004B0C67">
        <w:rPr>
          <w:b/>
          <w:color w:val="000000"/>
          <w:sz w:val="28"/>
          <w:szCs w:val="28"/>
        </w:rPr>
        <w:lastRenderedPageBreak/>
        <w:t>Учебно-тематический план</w:t>
      </w:r>
    </w:p>
    <w:p w:rsidR="00B65840" w:rsidRPr="004B0C67" w:rsidRDefault="00B65840" w:rsidP="00E37B4A">
      <w:pPr>
        <w:autoSpaceDE w:val="0"/>
        <w:autoSpaceDN w:val="0"/>
        <w:adjustRightInd w:val="0"/>
        <w:spacing w:line="360" w:lineRule="auto"/>
        <w:ind w:left="709" w:firstLine="720"/>
        <w:contextualSpacing/>
        <w:rPr>
          <w:color w:val="000000"/>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6"/>
        <w:gridCol w:w="1843"/>
        <w:gridCol w:w="1985"/>
        <w:gridCol w:w="1842"/>
      </w:tblGrid>
      <w:tr w:rsidR="00B65840" w:rsidRPr="006B10C0" w:rsidTr="006E0DD8">
        <w:tc>
          <w:tcPr>
            <w:tcW w:w="4536" w:type="dxa"/>
            <w:vMerge w:val="restart"/>
            <w:vAlign w:val="center"/>
          </w:tcPr>
          <w:p w:rsidR="00B65840" w:rsidRPr="004B0C67" w:rsidRDefault="00B65840" w:rsidP="006E0DD8">
            <w:pPr>
              <w:spacing w:line="360" w:lineRule="auto"/>
              <w:ind w:left="709"/>
              <w:contextualSpacing/>
              <w:rPr>
                <w:b/>
                <w:color w:val="000000"/>
                <w:sz w:val="28"/>
                <w:szCs w:val="28"/>
              </w:rPr>
            </w:pPr>
            <w:r w:rsidRPr="004B0C67">
              <w:rPr>
                <w:b/>
                <w:color w:val="000000"/>
                <w:sz w:val="28"/>
                <w:szCs w:val="28"/>
              </w:rPr>
              <w:t>Название раздела</w:t>
            </w:r>
          </w:p>
        </w:tc>
        <w:tc>
          <w:tcPr>
            <w:tcW w:w="5670" w:type="dxa"/>
            <w:gridSpan w:val="3"/>
          </w:tcPr>
          <w:p w:rsidR="00B65840" w:rsidRPr="004B0C67" w:rsidRDefault="00B65840" w:rsidP="006E0DD8">
            <w:pPr>
              <w:spacing w:line="360" w:lineRule="auto"/>
              <w:ind w:left="709"/>
              <w:contextualSpacing/>
              <w:rPr>
                <w:b/>
                <w:color w:val="000000"/>
                <w:sz w:val="28"/>
                <w:szCs w:val="28"/>
              </w:rPr>
            </w:pPr>
            <w:r w:rsidRPr="004B0C67">
              <w:rPr>
                <w:b/>
                <w:color w:val="000000"/>
                <w:sz w:val="28"/>
                <w:szCs w:val="28"/>
              </w:rPr>
              <w:t>Количество часов</w:t>
            </w:r>
          </w:p>
        </w:tc>
      </w:tr>
      <w:tr w:rsidR="00B65840" w:rsidRPr="006B10C0" w:rsidTr="006E0DD8">
        <w:tc>
          <w:tcPr>
            <w:tcW w:w="4536" w:type="dxa"/>
            <w:vMerge/>
          </w:tcPr>
          <w:p w:rsidR="00B65840" w:rsidRPr="004B0C67" w:rsidRDefault="00B65840" w:rsidP="006E0DD8">
            <w:pPr>
              <w:spacing w:line="360" w:lineRule="auto"/>
              <w:ind w:left="709"/>
              <w:contextualSpacing/>
              <w:rPr>
                <w:b/>
                <w:color w:val="000000"/>
                <w:sz w:val="28"/>
                <w:szCs w:val="28"/>
              </w:rPr>
            </w:pPr>
          </w:p>
        </w:tc>
        <w:tc>
          <w:tcPr>
            <w:tcW w:w="1843" w:type="dxa"/>
          </w:tcPr>
          <w:p w:rsidR="00B65840" w:rsidRPr="004B0C67" w:rsidRDefault="00B65840" w:rsidP="006E0DD8">
            <w:pPr>
              <w:spacing w:line="360" w:lineRule="auto"/>
              <w:ind w:left="709"/>
              <w:contextualSpacing/>
              <w:rPr>
                <w:b/>
                <w:color w:val="000000"/>
                <w:sz w:val="28"/>
                <w:szCs w:val="28"/>
              </w:rPr>
            </w:pPr>
            <w:r w:rsidRPr="004B0C67">
              <w:rPr>
                <w:b/>
                <w:color w:val="000000"/>
                <w:sz w:val="28"/>
                <w:szCs w:val="28"/>
              </w:rPr>
              <w:t xml:space="preserve">Всего </w:t>
            </w:r>
          </w:p>
        </w:tc>
        <w:tc>
          <w:tcPr>
            <w:tcW w:w="1985" w:type="dxa"/>
          </w:tcPr>
          <w:p w:rsidR="00B65840" w:rsidRPr="004B0C67" w:rsidRDefault="006E0DD8" w:rsidP="00E37B4A">
            <w:pPr>
              <w:spacing w:line="360" w:lineRule="auto"/>
              <w:ind w:left="709"/>
              <w:contextualSpacing/>
              <w:jc w:val="center"/>
              <w:rPr>
                <w:b/>
                <w:color w:val="000000"/>
                <w:sz w:val="28"/>
                <w:szCs w:val="28"/>
              </w:rPr>
            </w:pPr>
            <w:r w:rsidRPr="004B0C67">
              <w:rPr>
                <w:b/>
                <w:color w:val="000000"/>
                <w:sz w:val="28"/>
                <w:szCs w:val="28"/>
              </w:rPr>
              <w:t>Теория</w:t>
            </w:r>
          </w:p>
        </w:tc>
        <w:tc>
          <w:tcPr>
            <w:tcW w:w="1842" w:type="dxa"/>
          </w:tcPr>
          <w:p w:rsidR="00B65840" w:rsidRPr="004B0C67" w:rsidRDefault="00B65840" w:rsidP="006E0DD8">
            <w:pPr>
              <w:spacing w:line="360" w:lineRule="auto"/>
              <w:ind w:left="709"/>
              <w:contextualSpacing/>
              <w:rPr>
                <w:b/>
                <w:color w:val="000000"/>
                <w:sz w:val="28"/>
                <w:szCs w:val="28"/>
              </w:rPr>
            </w:pPr>
            <w:r w:rsidRPr="004B0C67">
              <w:rPr>
                <w:b/>
                <w:color w:val="000000"/>
                <w:sz w:val="28"/>
                <w:szCs w:val="28"/>
              </w:rPr>
              <w:t>Практика</w:t>
            </w:r>
          </w:p>
        </w:tc>
      </w:tr>
      <w:tr w:rsidR="00B65840" w:rsidRPr="006B10C0" w:rsidTr="006E0DD8">
        <w:tc>
          <w:tcPr>
            <w:tcW w:w="4536" w:type="dxa"/>
          </w:tcPr>
          <w:p w:rsidR="00B65840" w:rsidRPr="004B0C67" w:rsidRDefault="00B65840" w:rsidP="006E0DD8">
            <w:pPr>
              <w:spacing w:line="360" w:lineRule="auto"/>
              <w:ind w:left="709"/>
              <w:contextualSpacing/>
              <w:rPr>
                <w:b/>
                <w:color w:val="000000"/>
                <w:sz w:val="28"/>
                <w:szCs w:val="28"/>
              </w:rPr>
            </w:pPr>
            <w:r w:rsidRPr="004B0C67">
              <w:rPr>
                <w:b/>
                <w:color w:val="000000"/>
                <w:sz w:val="28"/>
                <w:szCs w:val="28"/>
              </w:rPr>
              <w:t>1. Введение в предмет. Техника безопасности.</w:t>
            </w:r>
          </w:p>
        </w:tc>
        <w:tc>
          <w:tcPr>
            <w:tcW w:w="1843" w:type="dxa"/>
            <w:vAlign w:val="center"/>
          </w:tcPr>
          <w:p w:rsidR="00B65840" w:rsidRPr="004B0C67" w:rsidRDefault="000311E0" w:rsidP="006E0DD8">
            <w:pPr>
              <w:spacing w:line="360" w:lineRule="auto"/>
              <w:ind w:left="709"/>
              <w:contextualSpacing/>
              <w:rPr>
                <w:color w:val="000000"/>
                <w:sz w:val="28"/>
                <w:szCs w:val="28"/>
              </w:rPr>
            </w:pPr>
            <w:r>
              <w:rPr>
                <w:color w:val="000000"/>
                <w:sz w:val="28"/>
                <w:szCs w:val="28"/>
              </w:rPr>
              <w:t>1 ч</w:t>
            </w:r>
          </w:p>
        </w:tc>
        <w:tc>
          <w:tcPr>
            <w:tcW w:w="1985" w:type="dxa"/>
            <w:vAlign w:val="center"/>
          </w:tcPr>
          <w:p w:rsidR="00B65840" w:rsidRPr="004B0C67" w:rsidRDefault="000311E0" w:rsidP="00E37B4A">
            <w:pPr>
              <w:spacing w:line="360" w:lineRule="auto"/>
              <w:ind w:left="709"/>
              <w:contextualSpacing/>
              <w:jc w:val="center"/>
              <w:rPr>
                <w:color w:val="000000"/>
                <w:sz w:val="28"/>
                <w:szCs w:val="28"/>
              </w:rPr>
            </w:pPr>
            <w:r>
              <w:rPr>
                <w:color w:val="000000"/>
                <w:sz w:val="28"/>
                <w:szCs w:val="28"/>
              </w:rPr>
              <w:t xml:space="preserve">30 </w:t>
            </w:r>
            <w:r w:rsidR="00021AF1" w:rsidRPr="004B0C67">
              <w:rPr>
                <w:color w:val="000000"/>
                <w:sz w:val="28"/>
                <w:szCs w:val="28"/>
              </w:rPr>
              <w:t>мин.</w:t>
            </w:r>
          </w:p>
        </w:tc>
        <w:tc>
          <w:tcPr>
            <w:tcW w:w="1842" w:type="dxa"/>
            <w:vAlign w:val="center"/>
          </w:tcPr>
          <w:p w:rsidR="00B65840" w:rsidRPr="004B0C67" w:rsidRDefault="000311E0" w:rsidP="00E37B4A">
            <w:pPr>
              <w:spacing w:line="360" w:lineRule="auto"/>
              <w:ind w:left="709"/>
              <w:contextualSpacing/>
              <w:jc w:val="center"/>
              <w:rPr>
                <w:color w:val="000000"/>
                <w:sz w:val="28"/>
                <w:szCs w:val="28"/>
              </w:rPr>
            </w:pPr>
            <w:r>
              <w:rPr>
                <w:color w:val="000000"/>
                <w:sz w:val="28"/>
                <w:szCs w:val="28"/>
              </w:rPr>
              <w:t>30 мин</w:t>
            </w:r>
          </w:p>
        </w:tc>
      </w:tr>
      <w:tr w:rsidR="00B65840" w:rsidRPr="006B10C0" w:rsidTr="006E0DD8">
        <w:trPr>
          <w:trHeight w:val="2791"/>
        </w:trPr>
        <w:tc>
          <w:tcPr>
            <w:tcW w:w="4536" w:type="dxa"/>
          </w:tcPr>
          <w:p w:rsidR="00B65840" w:rsidRPr="004B0C67" w:rsidRDefault="00B65840" w:rsidP="006E0DD8">
            <w:pPr>
              <w:spacing w:line="360" w:lineRule="auto"/>
              <w:ind w:left="709"/>
              <w:contextualSpacing/>
              <w:rPr>
                <w:color w:val="000000"/>
                <w:sz w:val="28"/>
                <w:szCs w:val="28"/>
              </w:rPr>
            </w:pPr>
            <w:r w:rsidRPr="004B0C67">
              <w:rPr>
                <w:b/>
                <w:color w:val="000000"/>
                <w:sz w:val="28"/>
                <w:szCs w:val="28"/>
              </w:rPr>
              <w:t>2. Упражнения на развитие музыкальных способностей:</w:t>
            </w:r>
          </w:p>
          <w:p w:rsidR="00B65840" w:rsidRPr="004B0C67" w:rsidRDefault="00B65840" w:rsidP="006E0DD8">
            <w:pPr>
              <w:autoSpaceDE w:val="0"/>
              <w:autoSpaceDN w:val="0"/>
              <w:adjustRightInd w:val="0"/>
              <w:spacing w:line="360" w:lineRule="auto"/>
              <w:ind w:left="709"/>
              <w:contextualSpacing/>
              <w:rPr>
                <w:color w:val="000000"/>
                <w:sz w:val="28"/>
                <w:szCs w:val="28"/>
              </w:rPr>
            </w:pPr>
            <w:r w:rsidRPr="004B0C67">
              <w:rPr>
                <w:color w:val="000000"/>
                <w:sz w:val="28"/>
                <w:szCs w:val="28"/>
              </w:rPr>
              <w:t xml:space="preserve">- музыкальный слух;                                         </w:t>
            </w:r>
          </w:p>
          <w:p w:rsidR="00B65840" w:rsidRPr="004B0C67" w:rsidRDefault="00B65840" w:rsidP="006E0DD8">
            <w:pPr>
              <w:autoSpaceDE w:val="0"/>
              <w:autoSpaceDN w:val="0"/>
              <w:adjustRightInd w:val="0"/>
              <w:spacing w:line="360" w:lineRule="auto"/>
              <w:ind w:left="709"/>
              <w:contextualSpacing/>
              <w:rPr>
                <w:color w:val="000000"/>
                <w:sz w:val="28"/>
                <w:szCs w:val="28"/>
              </w:rPr>
            </w:pPr>
            <w:r w:rsidRPr="004B0C67">
              <w:rPr>
                <w:color w:val="000000"/>
                <w:sz w:val="28"/>
                <w:szCs w:val="28"/>
              </w:rPr>
              <w:t xml:space="preserve">- чувство ритма;                                                                                      </w:t>
            </w:r>
          </w:p>
          <w:p w:rsidR="00B65840" w:rsidRPr="004B0C67" w:rsidRDefault="00B65840" w:rsidP="006E0DD8">
            <w:pPr>
              <w:autoSpaceDE w:val="0"/>
              <w:autoSpaceDN w:val="0"/>
              <w:adjustRightInd w:val="0"/>
              <w:spacing w:line="360" w:lineRule="auto"/>
              <w:ind w:left="709"/>
              <w:contextualSpacing/>
              <w:rPr>
                <w:color w:val="000000"/>
                <w:sz w:val="28"/>
                <w:szCs w:val="28"/>
              </w:rPr>
            </w:pPr>
            <w:r w:rsidRPr="004B0C67">
              <w:rPr>
                <w:color w:val="000000"/>
                <w:sz w:val="28"/>
                <w:szCs w:val="28"/>
              </w:rPr>
              <w:t>- восприятие музыки;</w:t>
            </w:r>
          </w:p>
          <w:p w:rsidR="00B65840" w:rsidRPr="004B0C67" w:rsidRDefault="00B65840" w:rsidP="006E0DD8">
            <w:pPr>
              <w:autoSpaceDE w:val="0"/>
              <w:autoSpaceDN w:val="0"/>
              <w:adjustRightInd w:val="0"/>
              <w:spacing w:line="360" w:lineRule="auto"/>
              <w:ind w:left="709"/>
              <w:contextualSpacing/>
              <w:rPr>
                <w:color w:val="000000"/>
                <w:sz w:val="28"/>
                <w:szCs w:val="28"/>
              </w:rPr>
            </w:pPr>
            <w:r w:rsidRPr="004B0C67">
              <w:rPr>
                <w:color w:val="000000"/>
                <w:sz w:val="28"/>
                <w:szCs w:val="28"/>
              </w:rPr>
              <w:t>- подбор по слуху.</w:t>
            </w:r>
          </w:p>
        </w:tc>
        <w:tc>
          <w:tcPr>
            <w:tcW w:w="1843" w:type="dxa"/>
            <w:vAlign w:val="center"/>
          </w:tcPr>
          <w:p w:rsidR="00B65840" w:rsidRPr="004B0C67" w:rsidRDefault="000311E0" w:rsidP="006E0DD8">
            <w:pPr>
              <w:spacing w:line="360" w:lineRule="auto"/>
              <w:ind w:left="709"/>
              <w:contextualSpacing/>
              <w:rPr>
                <w:color w:val="000000"/>
                <w:sz w:val="28"/>
                <w:szCs w:val="28"/>
              </w:rPr>
            </w:pPr>
            <w:r>
              <w:rPr>
                <w:color w:val="000000"/>
                <w:sz w:val="28"/>
                <w:szCs w:val="28"/>
              </w:rPr>
              <w:t>7 ч</w:t>
            </w:r>
          </w:p>
        </w:tc>
        <w:tc>
          <w:tcPr>
            <w:tcW w:w="1985" w:type="dxa"/>
            <w:vAlign w:val="center"/>
          </w:tcPr>
          <w:p w:rsidR="00B65840" w:rsidRPr="004B0C67" w:rsidRDefault="00FA5185" w:rsidP="00E37B4A">
            <w:pPr>
              <w:spacing w:line="360" w:lineRule="auto"/>
              <w:ind w:left="709"/>
              <w:contextualSpacing/>
              <w:jc w:val="center"/>
              <w:rPr>
                <w:color w:val="000000"/>
                <w:sz w:val="28"/>
                <w:szCs w:val="28"/>
              </w:rPr>
            </w:pPr>
            <w:r w:rsidRPr="004B0C67">
              <w:rPr>
                <w:color w:val="000000"/>
                <w:sz w:val="28"/>
                <w:szCs w:val="28"/>
              </w:rPr>
              <w:t>1</w:t>
            </w:r>
            <w:r w:rsidR="000311E0">
              <w:rPr>
                <w:color w:val="000000"/>
                <w:sz w:val="28"/>
                <w:szCs w:val="28"/>
              </w:rPr>
              <w:t xml:space="preserve"> ч</w:t>
            </w:r>
          </w:p>
        </w:tc>
        <w:tc>
          <w:tcPr>
            <w:tcW w:w="1842" w:type="dxa"/>
            <w:vAlign w:val="center"/>
          </w:tcPr>
          <w:p w:rsidR="00B65840" w:rsidRPr="004B0C67" w:rsidRDefault="000311E0" w:rsidP="00E37B4A">
            <w:pPr>
              <w:spacing w:line="360" w:lineRule="auto"/>
              <w:ind w:left="709"/>
              <w:contextualSpacing/>
              <w:jc w:val="center"/>
              <w:rPr>
                <w:color w:val="000000"/>
                <w:sz w:val="28"/>
                <w:szCs w:val="28"/>
              </w:rPr>
            </w:pPr>
            <w:r>
              <w:rPr>
                <w:color w:val="000000"/>
                <w:sz w:val="28"/>
                <w:szCs w:val="28"/>
              </w:rPr>
              <w:t>6 ч</w:t>
            </w:r>
          </w:p>
        </w:tc>
      </w:tr>
      <w:tr w:rsidR="00B65840" w:rsidRPr="006B10C0" w:rsidTr="006E0DD8">
        <w:trPr>
          <w:trHeight w:val="2765"/>
        </w:trPr>
        <w:tc>
          <w:tcPr>
            <w:tcW w:w="4536" w:type="dxa"/>
          </w:tcPr>
          <w:p w:rsidR="00B65840" w:rsidRPr="004B0C67" w:rsidRDefault="00B65840" w:rsidP="006E0DD8">
            <w:pPr>
              <w:spacing w:line="360" w:lineRule="auto"/>
              <w:ind w:left="709"/>
              <w:contextualSpacing/>
              <w:rPr>
                <w:b/>
                <w:color w:val="000000"/>
                <w:sz w:val="28"/>
                <w:szCs w:val="28"/>
              </w:rPr>
            </w:pPr>
            <w:r w:rsidRPr="004B0C67">
              <w:rPr>
                <w:b/>
                <w:color w:val="000000"/>
                <w:sz w:val="28"/>
                <w:szCs w:val="28"/>
              </w:rPr>
              <w:t>3. Развитие пианистического аппарата:</w:t>
            </w:r>
          </w:p>
          <w:p w:rsidR="00B65840" w:rsidRPr="004B0C67" w:rsidRDefault="00B65840" w:rsidP="006E0DD8">
            <w:pPr>
              <w:spacing w:line="360" w:lineRule="auto"/>
              <w:ind w:left="709"/>
              <w:contextualSpacing/>
              <w:rPr>
                <w:color w:val="000000"/>
                <w:sz w:val="28"/>
                <w:szCs w:val="28"/>
              </w:rPr>
            </w:pPr>
            <w:r w:rsidRPr="004B0C67">
              <w:rPr>
                <w:color w:val="000000"/>
                <w:sz w:val="28"/>
                <w:szCs w:val="28"/>
              </w:rPr>
              <w:t>- упражнения на столе;</w:t>
            </w:r>
          </w:p>
          <w:p w:rsidR="00B65840" w:rsidRPr="004B0C67" w:rsidRDefault="00B65840" w:rsidP="006E0DD8">
            <w:pPr>
              <w:spacing w:line="360" w:lineRule="auto"/>
              <w:ind w:left="709"/>
              <w:contextualSpacing/>
              <w:rPr>
                <w:color w:val="000000"/>
                <w:sz w:val="28"/>
                <w:szCs w:val="28"/>
              </w:rPr>
            </w:pPr>
            <w:r w:rsidRPr="004B0C67">
              <w:rPr>
                <w:color w:val="000000"/>
                <w:sz w:val="28"/>
                <w:szCs w:val="28"/>
              </w:rPr>
              <w:t>- упражнения по постановке руки и посадки за инструментом;</w:t>
            </w:r>
          </w:p>
          <w:p w:rsidR="00B65840" w:rsidRPr="004B0C67" w:rsidRDefault="00B65840" w:rsidP="006E0DD8">
            <w:pPr>
              <w:spacing w:line="360" w:lineRule="auto"/>
              <w:ind w:left="709"/>
              <w:contextualSpacing/>
              <w:rPr>
                <w:color w:val="000000"/>
                <w:sz w:val="28"/>
                <w:szCs w:val="28"/>
              </w:rPr>
            </w:pPr>
            <w:r w:rsidRPr="004B0C67">
              <w:rPr>
                <w:color w:val="000000"/>
                <w:sz w:val="28"/>
                <w:szCs w:val="28"/>
              </w:rPr>
              <w:t xml:space="preserve">- упражнение на освоение штрихов: </w:t>
            </w:r>
            <w:proofErr w:type="spellStart"/>
            <w:r w:rsidRPr="004B0C67">
              <w:rPr>
                <w:color w:val="000000"/>
                <w:sz w:val="28"/>
                <w:szCs w:val="28"/>
              </w:rPr>
              <w:t>nonlegato</w:t>
            </w:r>
            <w:proofErr w:type="spellEnd"/>
            <w:r w:rsidRPr="004B0C67">
              <w:rPr>
                <w:color w:val="000000"/>
                <w:sz w:val="28"/>
                <w:szCs w:val="28"/>
              </w:rPr>
              <w:t xml:space="preserve">; </w:t>
            </w:r>
            <w:proofErr w:type="spellStart"/>
            <w:r w:rsidRPr="004B0C67">
              <w:rPr>
                <w:color w:val="000000"/>
                <w:sz w:val="28"/>
                <w:szCs w:val="28"/>
              </w:rPr>
              <w:t>legato</w:t>
            </w:r>
            <w:proofErr w:type="spellEnd"/>
            <w:r w:rsidRPr="004B0C67">
              <w:rPr>
                <w:color w:val="000000"/>
                <w:sz w:val="28"/>
                <w:szCs w:val="28"/>
              </w:rPr>
              <w:t xml:space="preserve">; </w:t>
            </w:r>
            <w:proofErr w:type="spellStart"/>
            <w:r w:rsidRPr="004B0C67">
              <w:rPr>
                <w:color w:val="000000"/>
                <w:sz w:val="28"/>
                <w:szCs w:val="28"/>
              </w:rPr>
              <w:t>staccato</w:t>
            </w:r>
            <w:proofErr w:type="spellEnd"/>
            <w:r w:rsidRPr="004B0C67">
              <w:rPr>
                <w:color w:val="000000"/>
                <w:sz w:val="28"/>
                <w:szCs w:val="28"/>
              </w:rPr>
              <w:t>.</w:t>
            </w:r>
          </w:p>
        </w:tc>
        <w:tc>
          <w:tcPr>
            <w:tcW w:w="1843" w:type="dxa"/>
            <w:vAlign w:val="center"/>
          </w:tcPr>
          <w:p w:rsidR="00B65840" w:rsidRPr="004B0C67" w:rsidRDefault="00FA5185" w:rsidP="006E0DD8">
            <w:pPr>
              <w:spacing w:line="360" w:lineRule="auto"/>
              <w:ind w:left="709"/>
              <w:contextualSpacing/>
              <w:rPr>
                <w:color w:val="000000"/>
                <w:sz w:val="28"/>
                <w:szCs w:val="28"/>
              </w:rPr>
            </w:pPr>
            <w:r w:rsidRPr="004B0C67">
              <w:rPr>
                <w:color w:val="000000"/>
                <w:sz w:val="28"/>
                <w:szCs w:val="28"/>
              </w:rPr>
              <w:t>4</w:t>
            </w:r>
            <w:r w:rsidR="00404328">
              <w:rPr>
                <w:color w:val="000000"/>
                <w:sz w:val="28"/>
                <w:szCs w:val="28"/>
              </w:rPr>
              <w:t xml:space="preserve"> ч</w:t>
            </w:r>
          </w:p>
        </w:tc>
        <w:tc>
          <w:tcPr>
            <w:tcW w:w="1985" w:type="dxa"/>
            <w:vAlign w:val="center"/>
          </w:tcPr>
          <w:p w:rsidR="00B65840" w:rsidRPr="004B0C67" w:rsidRDefault="00B65840" w:rsidP="00E37B4A">
            <w:pPr>
              <w:spacing w:line="360" w:lineRule="auto"/>
              <w:ind w:left="709"/>
              <w:contextualSpacing/>
              <w:jc w:val="center"/>
              <w:rPr>
                <w:color w:val="000000"/>
                <w:sz w:val="28"/>
                <w:szCs w:val="28"/>
              </w:rPr>
            </w:pPr>
            <w:r w:rsidRPr="004B0C67">
              <w:rPr>
                <w:color w:val="000000"/>
                <w:sz w:val="28"/>
                <w:szCs w:val="28"/>
              </w:rPr>
              <w:t>1</w:t>
            </w:r>
            <w:r w:rsidR="00404328">
              <w:rPr>
                <w:color w:val="000000"/>
                <w:sz w:val="28"/>
                <w:szCs w:val="28"/>
              </w:rPr>
              <w:t xml:space="preserve"> ч</w:t>
            </w:r>
          </w:p>
        </w:tc>
        <w:tc>
          <w:tcPr>
            <w:tcW w:w="1842" w:type="dxa"/>
            <w:vAlign w:val="center"/>
          </w:tcPr>
          <w:p w:rsidR="00B65840" w:rsidRPr="004B0C67" w:rsidRDefault="00FA5185" w:rsidP="00E37B4A">
            <w:pPr>
              <w:spacing w:line="360" w:lineRule="auto"/>
              <w:ind w:left="709"/>
              <w:contextualSpacing/>
              <w:jc w:val="center"/>
              <w:rPr>
                <w:color w:val="000000"/>
                <w:sz w:val="28"/>
                <w:szCs w:val="28"/>
              </w:rPr>
            </w:pPr>
            <w:r w:rsidRPr="004B0C67">
              <w:rPr>
                <w:color w:val="000000"/>
                <w:sz w:val="28"/>
                <w:szCs w:val="28"/>
              </w:rPr>
              <w:t>3</w:t>
            </w:r>
            <w:r w:rsidR="00404328">
              <w:rPr>
                <w:color w:val="000000"/>
                <w:sz w:val="28"/>
                <w:szCs w:val="28"/>
              </w:rPr>
              <w:t xml:space="preserve"> ч</w:t>
            </w:r>
          </w:p>
        </w:tc>
      </w:tr>
      <w:tr w:rsidR="00B65840" w:rsidRPr="006B10C0" w:rsidTr="006E0DD8">
        <w:trPr>
          <w:trHeight w:val="2172"/>
        </w:trPr>
        <w:tc>
          <w:tcPr>
            <w:tcW w:w="4536" w:type="dxa"/>
          </w:tcPr>
          <w:p w:rsidR="00B65840" w:rsidRPr="004B0C67" w:rsidRDefault="00B65840" w:rsidP="006E0DD8">
            <w:pPr>
              <w:spacing w:line="360" w:lineRule="auto"/>
              <w:ind w:left="709"/>
              <w:contextualSpacing/>
              <w:rPr>
                <w:b/>
                <w:color w:val="000000"/>
                <w:sz w:val="28"/>
                <w:szCs w:val="28"/>
              </w:rPr>
            </w:pPr>
            <w:r w:rsidRPr="004B0C67">
              <w:rPr>
                <w:b/>
                <w:color w:val="000000"/>
                <w:sz w:val="28"/>
                <w:szCs w:val="28"/>
              </w:rPr>
              <w:t xml:space="preserve">4. Работа над музыкальными произведениями: </w:t>
            </w:r>
          </w:p>
          <w:p w:rsidR="00B65840" w:rsidRPr="004B0C67" w:rsidRDefault="00B65840" w:rsidP="006E0DD8">
            <w:pPr>
              <w:spacing w:line="360" w:lineRule="auto"/>
              <w:ind w:left="709"/>
              <w:contextualSpacing/>
              <w:rPr>
                <w:color w:val="000000"/>
                <w:sz w:val="28"/>
                <w:szCs w:val="28"/>
              </w:rPr>
            </w:pPr>
            <w:r w:rsidRPr="004B0C67">
              <w:rPr>
                <w:color w:val="000000"/>
                <w:sz w:val="28"/>
                <w:szCs w:val="28"/>
              </w:rPr>
              <w:t>- ознакомление с произведением (содержание, настроение, жизненные ассоциации), разбор текста;</w:t>
            </w:r>
          </w:p>
          <w:p w:rsidR="00B65840" w:rsidRPr="004B0C67" w:rsidRDefault="00B65840" w:rsidP="006E0DD8">
            <w:pPr>
              <w:spacing w:line="360" w:lineRule="auto"/>
              <w:ind w:left="709" w:firstLine="108"/>
              <w:contextualSpacing/>
              <w:rPr>
                <w:color w:val="000000"/>
                <w:sz w:val="28"/>
                <w:szCs w:val="28"/>
              </w:rPr>
            </w:pPr>
            <w:r w:rsidRPr="004B0C67">
              <w:rPr>
                <w:color w:val="000000"/>
                <w:sz w:val="28"/>
                <w:szCs w:val="28"/>
              </w:rPr>
              <w:lastRenderedPageBreak/>
              <w:t>- работа над техническими приемами: штрихами, ритмом, аппликатурой;</w:t>
            </w:r>
          </w:p>
          <w:p w:rsidR="00B65840" w:rsidRPr="004B0C67" w:rsidRDefault="00B65840" w:rsidP="006E0DD8">
            <w:pPr>
              <w:spacing w:line="360" w:lineRule="auto"/>
              <w:ind w:left="709"/>
              <w:contextualSpacing/>
              <w:rPr>
                <w:color w:val="000000"/>
                <w:sz w:val="28"/>
                <w:szCs w:val="28"/>
              </w:rPr>
            </w:pPr>
            <w:r w:rsidRPr="004B0C67">
              <w:rPr>
                <w:color w:val="000000"/>
                <w:sz w:val="28"/>
                <w:szCs w:val="28"/>
              </w:rPr>
              <w:t>- работа над художественным содержанием и игра на память.</w:t>
            </w:r>
          </w:p>
        </w:tc>
        <w:tc>
          <w:tcPr>
            <w:tcW w:w="1843" w:type="dxa"/>
            <w:vAlign w:val="center"/>
          </w:tcPr>
          <w:p w:rsidR="00B65840" w:rsidRPr="004B0C67" w:rsidRDefault="00FA5185" w:rsidP="000311E0">
            <w:pPr>
              <w:spacing w:line="360" w:lineRule="auto"/>
              <w:ind w:left="709"/>
              <w:contextualSpacing/>
              <w:rPr>
                <w:color w:val="000000"/>
                <w:sz w:val="28"/>
                <w:szCs w:val="28"/>
              </w:rPr>
            </w:pPr>
            <w:r w:rsidRPr="004B0C67">
              <w:rPr>
                <w:color w:val="000000"/>
                <w:sz w:val="28"/>
                <w:szCs w:val="28"/>
              </w:rPr>
              <w:lastRenderedPageBreak/>
              <w:t>1</w:t>
            </w:r>
            <w:r w:rsidR="000311E0">
              <w:rPr>
                <w:color w:val="000000"/>
                <w:sz w:val="28"/>
                <w:szCs w:val="28"/>
              </w:rPr>
              <w:t>2 ч</w:t>
            </w:r>
          </w:p>
        </w:tc>
        <w:tc>
          <w:tcPr>
            <w:tcW w:w="1985" w:type="dxa"/>
            <w:vAlign w:val="center"/>
          </w:tcPr>
          <w:p w:rsidR="00B65840" w:rsidRPr="004B0C67" w:rsidRDefault="000311E0" w:rsidP="00E37B4A">
            <w:pPr>
              <w:spacing w:line="360" w:lineRule="auto"/>
              <w:ind w:left="709"/>
              <w:contextualSpacing/>
              <w:jc w:val="center"/>
              <w:rPr>
                <w:color w:val="000000"/>
                <w:sz w:val="28"/>
                <w:szCs w:val="28"/>
              </w:rPr>
            </w:pPr>
            <w:r>
              <w:rPr>
                <w:color w:val="000000"/>
                <w:sz w:val="28"/>
                <w:szCs w:val="28"/>
              </w:rPr>
              <w:t>4</w:t>
            </w:r>
            <w:r w:rsidR="00404328">
              <w:rPr>
                <w:color w:val="000000"/>
                <w:sz w:val="28"/>
                <w:szCs w:val="28"/>
              </w:rPr>
              <w:t xml:space="preserve"> ч</w:t>
            </w:r>
          </w:p>
        </w:tc>
        <w:tc>
          <w:tcPr>
            <w:tcW w:w="1842" w:type="dxa"/>
            <w:vAlign w:val="center"/>
          </w:tcPr>
          <w:p w:rsidR="00B65840" w:rsidRPr="004B0C67" w:rsidRDefault="000311E0" w:rsidP="00E37B4A">
            <w:pPr>
              <w:spacing w:line="360" w:lineRule="auto"/>
              <w:ind w:left="709"/>
              <w:contextualSpacing/>
              <w:jc w:val="center"/>
              <w:rPr>
                <w:color w:val="000000"/>
                <w:sz w:val="28"/>
                <w:szCs w:val="28"/>
              </w:rPr>
            </w:pPr>
            <w:r>
              <w:rPr>
                <w:color w:val="000000"/>
                <w:sz w:val="28"/>
                <w:szCs w:val="28"/>
              </w:rPr>
              <w:t>8 ч</w:t>
            </w:r>
          </w:p>
        </w:tc>
      </w:tr>
      <w:tr w:rsidR="00B65840" w:rsidRPr="006B10C0" w:rsidTr="006E0DD8">
        <w:trPr>
          <w:trHeight w:val="1972"/>
        </w:trPr>
        <w:tc>
          <w:tcPr>
            <w:tcW w:w="4536" w:type="dxa"/>
          </w:tcPr>
          <w:p w:rsidR="00B65840" w:rsidRPr="004B0C67" w:rsidRDefault="00B65840" w:rsidP="006E0DD8">
            <w:pPr>
              <w:spacing w:line="360" w:lineRule="auto"/>
              <w:ind w:left="709"/>
              <w:contextualSpacing/>
              <w:rPr>
                <w:color w:val="000000"/>
                <w:sz w:val="28"/>
                <w:szCs w:val="28"/>
              </w:rPr>
            </w:pPr>
            <w:r w:rsidRPr="004B0C67">
              <w:rPr>
                <w:b/>
                <w:color w:val="000000"/>
                <w:sz w:val="28"/>
                <w:szCs w:val="28"/>
              </w:rPr>
              <w:lastRenderedPageBreak/>
              <w:t>5. Нотная грамота и чтение нот с листа:</w:t>
            </w:r>
          </w:p>
          <w:p w:rsidR="00B65840" w:rsidRPr="004B0C67" w:rsidRDefault="00B65840" w:rsidP="006E0DD8">
            <w:pPr>
              <w:spacing w:line="360" w:lineRule="auto"/>
              <w:ind w:left="709"/>
              <w:contextualSpacing/>
              <w:rPr>
                <w:color w:val="000000"/>
                <w:sz w:val="28"/>
                <w:szCs w:val="28"/>
              </w:rPr>
            </w:pPr>
            <w:r w:rsidRPr="004B0C67">
              <w:rPr>
                <w:color w:val="000000"/>
                <w:sz w:val="28"/>
                <w:szCs w:val="28"/>
              </w:rPr>
              <w:t>- пространственная запись мелодической линии</w:t>
            </w:r>
          </w:p>
        </w:tc>
        <w:tc>
          <w:tcPr>
            <w:tcW w:w="1843" w:type="dxa"/>
            <w:vAlign w:val="center"/>
          </w:tcPr>
          <w:p w:rsidR="00B65840" w:rsidRPr="004B0C67" w:rsidRDefault="000311E0" w:rsidP="006E0DD8">
            <w:pPr>
              <w:spacing w:line="360" w:lineRule="auto"/>
              <w:ind w:left="709"/>
              <w:contextualSpacing/>
              <w:rPr>
                <w:color w:val="000000"/>
                <w:sz w:val="28"/>
                <w:szCs w:val="28"/>
              </w:rPr>
            </w:pPr>
            <w:r>
              <w:rPr>
                <w:color w:val="000000"/>
                <w:sz w:val="28"/>
                <w:szCs w:val="28"/>
              </w:rPr>
              <w:t>8</w:t>
            </w:r>
            <w:r w:rsidR="00404328">
              <w:rPr>
                <w:color w:val="000000"/>
                <w:sz w:val="28"/>
                <w:szCs w:val="28"/>
              </w:rPr>
              <w:t xml:space="preserve"> ч</w:t>
            </w:r>
          </w:p>
        </w:tc>
        <w:tc>
          <w:tcPr>
            <w:tcW w:w="1985" w:type="dxa"/>
            <w:vAlign w:val="center"/>
          </w:tcPr>
          <w:p w:rsidR="00B65840" w:rsidRPr="004B0C67" w:rsidRDefault="000311E0" w:rsidP="00E37B4A">
            <w:pPr>
              <w:spacing w:line="360" w:lineRule="auto"/>
              <w:ind w:left="709"/>
              <w:contextualSpacing/>
              <w:jc w:val="center"/>
              <w:rPr>
                <w:color w:val="000000"/>
                <w:sz w:val="28"/>
                <w:szCs w:val="28"/>
              </w:rPr>
            </w:pPr>
            <w:r>
              <w:rPr>
                <w:color w:val="000000"/>
                <w:sz w:val="28"/>
                <w:szCs w:val="28"/>
              </w:rPr>
              <w:t>2</w:t>
            </w:r>
            <w:r w:rsidR="00404328">
              <w:rPr>
                <w:color w:val="000000"/>
                <w:sz w:val="28"/>
                <w:szCs w:val="28"/>
              </w:rPr>
              <w:t xml:space="preserve"> ч</w:t>
            </w:r>
          </w:p>
        </w:tc>
        <w:tc>
          <w:tcPr>
            <w:tcW w:w="1842" w:type="dxa"/>
            <w:vAlign w:val="center"/>
          </w:tcPr>
          <w:p w:rsidR="00B65840" w:rsidRPr="004B0C67" w:rsidRDefault="000311E0" w:rsidP="00E37B4A">
            <w:pPr>
              <w:spacing w:line="360" w:lineRule="auto"/>
              <w:ind w:left="709"/>
              <w:contextualSpacing/>
              <w:jc w:val="center"/>
              <w:rPr>
                <w:color w:val="000000"/>
                <w:sz w:val="28"/>
                <w:szCs w:val="28"/>
              </w:rPr>
            </w:pPr>
            <w:r>
              <w:rPr>
                <w:color w:val="000000"/>
                <w:sz w:val="28"/>
                <w:szCs w:val="28"/>
              </w:rPr>
              <w:t>6</w:t>
            </w:r>
            <w:r w:rsidR="00404328">
              <w:rPr>
                <w:color w:val="000000"/>
                <w:sz w:val="28"/>
                <w:szCs w:val="28"/>
              </w:rPr>
              <w:t xml:space="preserve"> ч</w:t>
            </w:r>
          </w:p>
        </w:tc>
      </w:tr>
      <w:tr w:rsidR="00B65840" w:rsidRPr="006B10C0" w:rsidTr="006E0DD8">
        <w:trPr>
          <w:trHeight w:val="332"/>
        </w:trPr>
        <w:tc>
          <w:tcPr>
            <w:tcW w:w="4536" w:type="dxa"/>
          </w:tcPr>
          <w:p w:rsidR="00B65840" w:rsidRPr="004B0C67" w:rsidRDefault="00B65840" w:rsidP="006E0DD8">
            <w:pPr>
              <w:spacing w:line="360" w:lineRule="auto"/>
              <w:ind w:left="709"/>
              <w:contextualSpacing/>
              <w:rPr>
                <w:color w:val="000000"/>
                <w:sz w:val="28"/>
                <w:szCs w:val="28"/>
              </w:rPr>
            </w:pPr>
            <w:r w:rsidRPr="004B0C67">
              <w:rPr>
                <w:b/>
                <w:color w:val="000000"/>
                <w:sz w:val="28"/>
                <w:szCs w:val="28"/>
              </w:rPr>
              <w:t>6.Социальная практика.</w:t>
            </w:r>
          </w:p>
        </w:tc>
        <w:tc>
          <w:tcPr>
            <w:tcW w:w="1843" w:type="dxa"/>
          </w:tcPr>
          <w:p w:rsidR="00B65840" w:rsidRPr="004B0C67" w:rsidRDefault="00FA5185" w:rsidP="006E0DD8">
            <w:pPr>
              <w:spacing w:line="360" w:lineRule="auto"/>
              <w:ind w:left="709"/>
              <w:contextualSpacing/>
              <w:rPr>
                <w:color w:val="000000"/>
                <w:sz w:val="28"/>
                <w:szCs w:val="28"/>
              </w:rPr>
            </w:pPr>
            <w:r w:rsidRPr="004B0C67">
              <w:rPr>
                <w:color w:val="000000"/>
                <w:sz w:val="28"/>
                <w:szCs w:val="28"/>
              </w:rPr>
              <w:t>2</w:t>
            </w:r>
            <w:r w:rsidR="00404328">
              <w:rPr>
                <w:color w:val="000000"/>
                <w:sz w:val="28"/>
                <w:szCs w:val="28"/>
              </w:rPr>
              <w:t xml:space="preserve"> ч</w:t>
            </w:r>
          </w:p>
        </w:tc>
        <w:tc>
          <w:tcPr>
            <w:tcW w:w="1985" w:type="dxa"/>
          </w:tcPr>
          <w:p w:rsidR="00B65840" w:rsidRPr="004B0C67" w:rsidRDefault="00FA5185" w:rsidP="00E37B4A">
            <w:pPr>
              <w:spacing w:line="360" w:lineRule="auto"/>
              <w:ind w:left="709"/>
              <w:contextualSpacing/>
              <w:jc w:val="center"/>
              <w:rPr>
                <w:color w:val="000000"/>
                <w:sz w:val="28"/>
                <w:szCs w:val="28"/>
              </w:rPr>
            </w:pPr>
            <w:r w:rsidRPr="004B0C67">
              <w:rPr>
                <w:color w:val="000000"/>
                <w:sz w:val="28"/>
                <w:szCs w:val="28"/>
              </w:rPr>
              <w:t>1</w:t>
            </w:r>
            <w:r w:rsidR="00404328">
              <w:rPr>
                <w:color w:val="000000"/>
                <w:sz w:val="28"/>
                <w:szCs w:val="28"/>
              </w:rPr>
              <w:t xml:space="preserve"> ч</w:t>
            </w:r>
          </w:p>
        </w:tc>
        <w:tc>
          <w:tcPr>
            <w:tcW w:w="1842" w:type="dxa"/>
          </w:tcPr>
          <w:p w:rsidR="00B65840" w:rsidRPr="004B0C67" w:rsidRDefault="00FA5185" w:rsidP="00E37B4A">
            <w:pPr>
              <w:spacing w:line="360" w:lineRule="auto"/>
              <w:ind w:left="709"/>
              <w:contextualSpacing/>
              <w:jc w:val="center"/>
              <w:rPr>
                <w:color w:val="000000"/>
                <w:sz w:val="28"/>
                <w:szCs w:val="28"/>
              </w:rPr>
            </w:pPr>
            <w:r w:rsidRPr="004B0C67">
              <w:rPr>
                <w:color w:val="000000"/>
                <w:sz w:val="28"/>
                <w:szCs w:val="28"/>
              </w:rPr>
              <w:t>1</w:t>
            </w:r>
            <w:r w:rsidR="00404328">
              <w:rPr>
                <w:color w:val="000000"/>
                <w:sz w:val="28"/>
                <w:szCs w:val="28"/>
              </w:rPr>
              <w:t xml:space="preserve"> ч</w:t>
            </w:r>
          </w:p>
        </w:tc>
      </w:tr>
      <w:tr w:rsidR="00B65840" w:rsidRPr="006B10C0" w:rsidTr="006E0DD8">
        <w:tc>
          <w:tcPr>
            <w:tcW w:w="4536" w:type="dxa"/>
          </w:tcPr>
          <w:p w:rsidR="00B65840" w:rsidRPr="004B0C67" w:rsidRDefault="00B65840" w:rsidP="006E0DD8">
            <w:pPr>
              <w:spacing w:line="360" w:lineRule="auto"/>
              <w:ind w:left="709"/>
              <w:contextualSpacing/>
              <w:rPr>
                <w:b/>
                <w:color w:val="000000"/>
                <w:sz w:val="28"/>
                <w:szCs w:val="28"/>
              </w:rPr>
            </w:pPr>
            <w:r w:rsidRPr="004B0C67">
              <w:rPr>
                <w:b/>
                <w:color w:val="000000"/>
                <w:sz w:val="28"/>
                <w:szCs w:val="28"/>
              </w:rPr>
              <w:t>7. Итоговые занятия.</w:t>
            </w:r>
          </w:p>
        </w:tc>
        <w:tc>
          <w:tcPr>
            <w:tcW w:w="1843" w:type="dxa"/>
            <w:vAlign w:val="center"/>
          </w:tcPr>
          <w:p w:rsidR="00B65840" w:rsidRPr="004B0C67" w:rsidRDefault="00B65840" w:rsidP="006E0DD8">
            <w:pPr>
              <w:spacing w:line="360" w:lineRule="auto"/>
              <w:ind w:left="709"/>
              <w:contextualSpacing/>
              <w:rPr>
                <w:color w:val="000000"/>
                <w:sz w:val="28"/>
                <w:szCs w:val="28"/>
              </w:rPr>
            </w:pPr>
          </w:p>
        </w:tc>
        <w:tc>
          <w:tcPr>
            <w:tcW w:w="1985" w:type="dxa"/>
            <w:vAlign w:val="center"/>
          </w:tcPr>
          <w:p w:rsidR="00B65840" w:rsidRPr="004B0C67" w:rsidRDefault="000311E0" w:rsidP="00E37B4A">
            <w:pPr>
              <w:spacing w:line="360" w:lineRule="auto"/>
              <w:ind w:left="709"/>
              <w:contextualSpacing/>
              <w:jc w:val="center"/>
              <w:rPr>
                <w:color w:val="000000"/>
                <w:sz w:val="28"/>
                <w:szCs w:val="28"/>
              </w:rPr>
            </w:pPr>
            <w:r>
              <w:rPr>
                <w:color w:val="000000"/>
                <w:sz w:val="28"/>
                <w:szCs w:val="28"/>
              </w:rPr>
              <w:t>2</w:t>
            </w:r>
            <w:r w:rsidR="00404328">
              <w:rPr>
                <w:color w:val="000000"/>
                <w:sz w:val="28"/>
                <w:szCs w:val="28"/>
              </w:rPr>
              <w:t xml:space="preserve"> ч</w:t>
            </w:r>
          </w:p>
        </w:tc>
        <w:tc>
          <w:tcPr>
            <w:tcW w:w="1842" w:type="dxa"/>
            <w:vAlign w:val="center"/>
          </w:tcPr>
          <w:p w:rsidR="00B65840" w:rsidRPr="004B0C67" w:rsidRDefault="000311E0" w:rsidP="00E37B4A">
            <w:pPr>
              <w:spacing w:line="360" w:lineRule="auto"/>
              <w:ind w:left="709"/>
              <w:contextualSpacing/>
              <w:jc w:val="center"/>
              <w:rPr>
                <w:color w:val="000000"/>
                <w:sz w:val="28"/>
                <w:szCs w:val="28"/>
              </w:rPr>
            </w:pPr>
            <w:r>
              <w:rPr>
                <w:color w:val="000000"/>
                <w:sz w:val="28"/>
                <w:szCs w:val="28"/>
              </w:rPr>
              <w:t>2</w:t>
            </w:r>
            <w:r w:rsidR="00404328">
              <w:rPr>
                <w:color w:val="000000"/>
                <w:sz w:val="28"/>
                <w:szCs w:val="28"/>
              </w:rPr>
              <w:t xml:space="preserve"> ч</w:t>
            </w:r>
          </w:p>
        </w:tc>
      </w:tr>
      <w:tr w:rsidR="00B65840" w:rsidRPr="006B10C0" w:rsidTr="006E0DD8">
        <w:tc>
          <w:tcPr>
            <w:tcW w:w="4536" w:type="dxa"/>
          </w:tcPr>
          <w:p w:rsidR="00B65840" w:rsidRPr="004B0C67" w:rsidRDefault="00B65840" w:rsidP="006E0DD8">
            <w:pPr>
              <w:spacing w:line="360" w:lineRule="auto"/>
              <w:ind w:left="709"/>
              <w:contextualSpacing/>
              <w:rPr>
                <w:b/>
                <w:color w:val="000000"/>
                <w:sz w:val="28"/>
                <w:szCs w:val="28"/>
              </w:rPr>
            </w:pPr>
            <w:r w:rsidRPr="004B0C67">
              <w:rPr>
                <w:b/>
                <w:color w:val="000000"/>
                <w:sz w:val="28"/>
                <w:szCs w:val="28"/>
              </w:rPr>
              <w:t>Итого:</w:t>
            </w:r>
          </w:p>
        </w:tc>
        <w:tc>
          <w:tcPr>
            <w:tcW w:w="1843" w:type="dxa"/>
            <w:vAlign w:val="center"/>
          </w:tcPr>
          <w:p w:rsidR="00B65840" w:rsidRPr="004B0C67" w:rsidRDefault="000311E0" w:rsidP="006E0DD8">
            <w:pPr>
              <w:spacing w:line="360" w:lineRule="auto"/>
              <w:ind w:left="709"/>
              <w:contextualSpacing/>
              <w:rPr>
                <w:b/>
                <w:color w:val="000000"/>
                <w:sz w:val="28"/>
                <w:szCs w:val="28"/>
              </w:rPr>
            </w:pPr>
            <w:r>
              <w:rPr>
                <w:b/>
                <w:color w:val="000000"/>
                <w:sz w:val="28"/>
                <w:szCs w:val="28"/>
              </w:rPr>
              <w:t>36 ч</w:t>
            </w:r>
          </w:p>
        </w:tc>
        <w:tc>
          <w:tcPr>
            <w:tcW w:w="1985" w:type="dxa"/>
            <w:vAlign w:val="center"/>
          </w:tcPr>
          <w:p w:rsidR="00B65840" w:rsidRPr="004B0C67" w:rsidRDefault="000311E0" w:rsidP="000311E0">
            <w:pPr>
              <w:spacing w:line="360" w:lineRule="auto"/>
              <w:ind w:left="709"/>
              <w:contextualSpacing/>
              <w:jc w:val="center"/>
              <w:rPr>
                <w:color w:val="000000"/>
                <w:sz w:val="28"/>
                <w:szCs w:val="28"/>
              </w:rPr>
            </w:pPr>
            <w:r>
              <w:rPr>
                <w:color w:val="000000"/>
                <w:sz w:val="28"/>
                <w:szCs w:val="28"/>
              </w:rPr>
              <w:t>9 ч 30 мин</w:t>
            </w:r>
          </w:p>
        </w:tc>
        <w:tc>
          <w:tcPr>
            <w:tcW w:w="1842" w:type="dxa"/>
            <w:vAlign w:val="center"/>
          </w:tcPr>
          <w:p w:rsidR="00B65840" w:rsidRPr="004B0C67" w:rsidRDefault="000311E0" w:rsidP="00E37B4A">
            <w:pPr>
              <w:spacing w:line="360" w:lineRule="auto"/>
              <w:ind w:left="709"/>
              <w:contextualSpacing/>
              <w:jc w:val="center"/>
              <w:rPr>
                <w:color w:val="000000"/>
                <w:sz w:val="28"/>
                <w:szCs w:val="28"/>
              </w:rPr>
            </w:pPr>
            <w:r>
              <w:rPr>
                <w:color w:val="000000"/>
                <w:sz w:val="28"/>
                <w:szCs w:val="28"/>
              </w:rPr>
              <w:t>26ч30</w:t>
            </w:r>
            <w:r w:rsidRPr="004B0C67">
              <w:rPr>
                <w:color w:val="000000"/>
                <w:sz w:val="28"/>
                <w:szCs w:val="28"/>
              </w:rPr>
              <w:t>мин</w:t>
            </w:r>
          </w:p>
        </w:tc>
      </w:tr>
    </w:tbl>
    <w:p w:rsidR="00B65840" w:rsidRPr="004B0C67" w:rsidRDefault="00B65840" w:rsidP="00E37B4A">
      <w:pPr>
        <w:autoSpaceDE w:val="0"/>
        <w:autoSpaceDN w:val="0"/>
        <w:adjustRightInd w:val="0"/>
        <w:spacing w:line="360" w:lineRule="auto"/>
        <w:ind w:left="709" w:firstLine="720"/>
        <w:contextualSpacing/>
        <w:jc w:val="center"/>
        <w:rPr>
          <w:b/>
          <w:color w:val="000000"/>
          <w:sz w:val="28"/>
          <w:szCs w:val="28"/>
        </w:rPr>
      </w:pPr>
    </w:p>
    <w:p w:rsidR="00B65840" w:rsidRPr="004B0C67" w:rsidRDefault="00B65840" w:rsidP="00E37B4A">
      <w:pPr>
        <w:autoSpaceDE w:val="0"/>
        <w:autoSpaceDN w:val="0"/>
        <w:adjustRightInd w:val="0"/>
        <w:spacing w:line="360" w:lineRule="auto"/>
        <w:ind w:left="709"/>
        <w:contextualSpacing/>
        <w:jc w:val="center"/>
        <w:rPr>
          <w:b/>
          <w:color w:val="000000"/>
          <w:sz w:val="28"/>
          <w:szCs w:val="28"/>
        </w:rPr>
      </w:pPr>
    </w:p>
    <w:p w:rsidR="00B65840" w:rsidRPr="004B0C67" w:rsidRDefault="00B65840" w:rsidP="00E37B4A">
      <w:pPr>
        <w:autoSpaceDE w:val="0"/>
        <w:autoSpaceDN w:val="0"/>
        <w:adjustRightInd w:val="0"/>
        <w:spacing w:line="360" w:lineRule="auto"/>
        <w:ind w:left="709"/>
        <w:contextualSpacing/>
        <w:jc w:val="center"/>
        <w:rPr>
          <w:b/>
          <w:color w:val="000000"/>
          <w:sz w:val="28"/>
          <w:szCs w:val="28"/>
        </w:rPr>
      </w:pPr>
    </w:p>
    <w:p w:rsidR="00B65840" w:rsidRPr="004B0C67" w:rsidRDefault="00B65840" w:rsidP="00E37B4A">
      <w:pPr>
        <w:autoSpaceDE w:val="0"/>
        <w:autoSpaceDN w:val="0"/>
        <w:adjustRightInd w:val="0"/>
        <w:spacing w:line="360" w:lineRule="auto"/>
        <w:ind w:left="709"/>
        <w:contextualSpacing/>
        <w:jc w:val="center"/>
        <w:rPr>
          <w:b/>
          <w:color w:val="000000"/>
          <w:sz w:val="28"/>
          <w:szCs w:val="28"/>
        </w:rPr>
      </w:pPr>
    </w:p>
    <w:p w:rsidR="00B65840" w:rsidRPr="004B0C67" w:rsidRDefault="00B65840" w:rsidP="00E37B4A">
      <w:pPr>
        <w:autoSpaceDE w:val="0"/>
        <w:autoSpaceDN w:val="0"/>
        <w:adjustRightInd w:val="0"/>
        <w:spacing w:line="360" w:lineRule="auto"/>
        <w:ind w:left="709"/>
        <w:contextualSpacing/>
        <w:jc w:val="center"/>
        <w:rPr>
          <w:b/>
          <w:color w:val="000000"/>
          <w:sz w:val="28"/>
          <w:szCs w:val="28"/>
        </w:rPr>
      </w:pPr>
    </w:p>
    <w:p w:rsidR="00B65840" w:rsidRPr="004B0C67" w:rsidRDefault="00B65840" w:rsidP="00E37B4A">
      <w:pPr>
        <w:autoSpaceDE w:val="0"/>
        <w:autoSpaceDN w:val="0"/>
        <w:adjustRightInd w:val="0"/>
        <w:spacing w:line="360" w:lineRule="auto"/>
        <w:ind w:left="709"/>
        <w:contextualSpacing/>
        <w:jc w:val="center"/>
        <w:rPr>
          <w:b/>
          <w:color w:val="000000"/>
          <w:sz w:val="28"/>
          <w:szCs w:val="28"/>
        </w:rPr>
      </w:pPr>
    </w:p>
    <w:p w:rsidR="00B65840" w:rsidRPr="004B0C67" w:rsidRDefault="00B65840" w:rsidP="00E37B4A">
      <w:pPr>
        <w:autoSpaceDE w:val="0"/>
        <w:autoSpaceDN w:val="0"/>
        <w:adjustRightInd w:val="0"/>
        <w:spacing w:line="360" w:lineRule="auto"/>
        <w:ind w:left="709"/>
        <w:contextualSpacing/>
        <w:jc w:val="center"/>
        <w:rPr>
          <w:b/>
          <w:color w:val="000000"/>
          <w:sz w:val="28"/>
          <w:szCs w:val="28"/>
        </w:rPr>
      </w:pPr>
    </w:p>
    <w:p w:rsidR="00B65840" w:rsidRPr="004B0C67" w:rsidRDefault="00B65840" w:rsidP="00E37B4A">
      <w:pPr>
        <w:autoSpaceDE w:val="0"/>
        <w:autoSpaceDN w:val="0"/>
        <w:adjustRightInd w:val="0"/>
        <w:spacing w:line="360" w:lineRule="auto"/>
        <w:ind w:left="709"/>
        <w:contextualSpacing/>
        <w:jc w:val="center"/>
        <w:rPr>
          <w:b/>
          <w:color w:val="000000"/>
          <w:sz w:val="28"/>
          <w:szCs w:val="28"/>
        </w:rPr>
        <w:sectPr w:rsidR="00B65840" w:rsidRPr="004B0C67" w:rsidSect="00E37B4A">
          <w:pgSz w:w="11906" w:h="16838"/>
          <w:pgMar w:top="1134" w:right="851" w:bottom="1134" w:left="1191" w:header="709" w:footer="709" w:gutter="0"/>
          <w:cols w:space="708"/>
          <w:docGrid w:linePitch="360"/>
        </w:sectPr>
      </w:pPr>
    </w:p>
    <w:p w:rsidR="00B65840" w:rsidRPr="004B0C67" w:rsidRDefault="00B65840" w:rsidP="00B65840">
      <w:pPr>
        <w:autoSpaceDE w:val="0"/>
        <w:autoSpaceDN w:val="0"/>
        <w:adjustRightInd w:val="0"/>
        <w:spacing w:line="360" w:lineRule="auto"/>
        <w:contextualSpacing/>
        <w:jc w:val="center"/>
        <w:rPr>
          <w:b/>
          <w:color w:val="000000"/>
          <w:sz w:val="28"/>
          <w:szCs w:val="28"/>
        </w:rPr>
      </w:pPr>
      <w:r w:rsidRPr="004B0C67">
        <w:rPr>
          <w:b/>
          <w:color w:val="000000"/>
          <w:sz w:val="28"/>
          <w:szCs w:val="28"/>
        </w:rPr>
        <w:lastRenderedPageBreak/>
        <w:t xml:space="preserve"> Содержание программы</w:t>
      </w:r>
    </w:p>
    <w:p w:rsidR="00B65840" w:rsidRPr="004B0C67" w:rsidRDefault="00B65840" w:rsidP="00B65840">
      <w:pPr>
        <w:autoSpaceDE w:val="0"/>
        <w:autoSpaceDN w:val="0"/>
        <w:adjustRightInd w:val="0"/>
        <w:spacing w:line="360" w:lineRule="auto"/>
        <w:ind w:firstLine="720"/>
        <w:contextualSpacing/>
        <w:jc w:val="center"/>
        <w:rPr>
          <w:b/>
          <w:color w:val="000000"/>
          <w:sz w:val="28"/>
          <w:szCs w:val="28"/>
        </w:rPr>
      </w:pPr>
    </w:p>
    <w:p w:rsidR="00B65840" w:rsidRPr="004B0C67" w:rsidRDefault="00B65840" w:rsidP="00B65840">
      <w:pPr>
        <w:spacing w:line="360" w:lineRule="auto"/>
        <w:contextualSpacing/>
        <w:rPr>
          <w:b/>
          <w:color w:val="000000"/>
          <w:sz w:val="28"/>
          <w:szCs w:val="28"/>
        </w:rPr>
      </w:pPr>
      <w:r w:rsidRPr="004B0C67">
        <w:rPr>
          <w:b/>
          <w:color w:val="000000"/>
          <w:sz w:val="28"/>
          <w:szCs w:val="28"/>
        </w:rPr>
        <w:t>1. Введение в предмет. Техника безопасности.</w:t>
      </w:r>
    </w:p>
    <w:p w:rsidR="00B65840" w:rsidRPr="004B0C67" w:rsidRDefault="00B65840" w:rsidP="00B65840">
      <w:pPr>
        <w:shd w:val="clear" w:color="auto" w:fill="FFFFFF"/>
        <w:spacing w:line="360" w:lineRule="auto"/>
        <w:contextualSpacing/>
        <w:jc w:val="both"/>
        <w:rPr>
          <w:bCs/>
          <w:color w:val="000000"/>
          <w:sz w:val="28"/>
          <w:szCs w:val="28"/>
        </w:rPr>
      </w:pPr>
      <w:r w:rsidRPr="004B0C67">
        <w:rPr>
          <w:b/>
          <w:color w:val="000000"/>
          <w:sz w:val="28"/>
          <w:szCs w:val="28"/>
        </w:rPr>
        <w:t>Теория:</w:t>
      </w:r>
      <w:r w:rsidRPr="004B0C67">
        <w:rPr>
          <w:color w:val="000000"/>
          <w:sz w:val="28"/>
          <w:szCs w:val="28"/>
        </w:rPr>
        <w:t xml:space="preserve"> беседа о роли музыки в жизни людей, о музыкальных и немузыкальных звуках,  об истории возникновения фортепиано, знакомство с его устройством. Беседа по технике безопасности: поведение в кабинете, обращение с электроприборами, поведение на дорогах.</w:t>
      </w:r>
    </w:p>
    <w:p w:rsidR="00B65840" w:rsidRPr="004B0C67" w:rsidRDefault="00B65840" w:rsidP="00B65840">
      <w:pPr>
        <w:spacing w:line="360" w:lineRule="auto"/>
        <w:contextualSpacing/>
        <w:jc w:val="both"/>
        <w:rPr>
          <w:color w:val="000000"/>
          <w:sz w:val="28"/>
          <w:szCs w:val="28"/>
        </w:rPr>
      </w:pPr>
      <w:r w:rsidRPr="004B0C67">
        <w:rPr>
          <w:b/>
          <w:color w:val="000000"/>
          <w:sz w:val="28"/>
          <w:szCs w:val="28"/>
        </w:rPr>
        <w:t xml:space="preserve">Практика: </w:t>
      </w:r>
      <w:r w:rsidRPr="004B0C67">
        <w:rPr>
          <w:color w:val="000000"/>
          <w:sz w:val="28"/>
          <w:szCs w:val="28"/>
        </w:rPr>
        <w:t xml:space="preserve">изучение внутреннего устройства фортепиано; прослушивание небольших музыкальных произведений в исполнении педагога. </w:t>
      </w:r>
    </w:p>
    <w:p w:rsidR="00B65840" w:rsidRPr="004B0C67" w:rsidRDefault="00B65840" w:rsidP="00B65840">
      <w:pPr>
        <w:widowControl w:val="0"/>
        <w:autoSpaceDE w:val="0"/>
        <w:autoSpaceDN w:val="0"/>
        <w:adjustRightInd w:val="0"/>
        <w:spacing w:line="360" w:lineRule="auto"/>
        <w:ind w:firstLine="708"/>
        <w:contextualSpacing/>
        <w:jc w:val="both"/>
        <w:rPr>
          <w:b/>
          <w:color w:val="000000"/>
          <w:sz w:val="28"/>
          <w:szCs w:val="28"/>
        </w:rPr>
      </w:pPr>
    </w:p>
    <w:p w:rsidR="00B65840" w:rsidRPr="004B0C67" w:rsidRDefault="00B65840" w:rsidP="00B65840">
      <w:pPr>
        <w:widowControl w:val="0"/>
        <w:autoSpaceDE w:val="0"/>
        <w:autoSpaceDN w:val="0"/>
        <w:adjustRightInd w:val="0"/>
        <w:spacing w:line="360" w:lineRule="auto"/>
        <w:contextualSpacing/>
        <w:jc w:val="both"/>
        <w:rPr>
          <w:b/>
          <w:color w:val="000000"/>
          <w:sz w:val="28"/>
          <w:szCs w:val="28"/>
        </w:rPr>
      </w:pPr>
      <w:r w:rsidRPr="004B0C67">
        <w:rPr>
          <w:b/>
          <w:color w:val="000000"/>
          <w:sz w:val="28"/>
          <w:szCs w:val="28"/>
        </w:rPr>
        <w:t>2. Упражнения на развитие музыкальных способностей.</w:t>
      </w:r>
    </w:p>
    <w:p w:rsidR="00B65840" w:rsidRPr="004B0C67" w:rsidRDefault="00B65840" w:rsidP="00B65840">
      <w:pPr>
        <w:shd w:val="clear" w:color="auto" w:fill="FFFFFF"/>
        <w:spacing w:line="360" w:lineRule="auto"/>
        <w:contextualSpacing/>
        <w:jc w:val="both"/>
        <w:rPr>
          <w:color w:val="000000"/>
          <w:sz w:val="28"/>
          <w:szCs w:val="28"/>
        </w:rPr>
      </w:pPr>
      <w:r w:rsidRPr="004B0C67">
        <w:rPr>
          <w:b/>
          <w:color w:val="000000"/>
          <w:sz w:val="28"/>
          <w:szCs w:val="28"/>
        </w:rPr>
        <w:t>Теория:</w:t>
      </w:r>
      <w:r w:rsidRPr="004B0C67">
        <w:rPr>
          <w:color w:val="000000"/>
          <w:sz w:val="28"/>
          <w:szCs w:val="28"/>
        </w:rPr>
        <w:t xml:space="preserve"> работа по развитию музыкальных способностей (слух, чувство метроритма). Изучение нот на нотоносце и нахождение их на клавиатуре. Использование игровых моментов в запоминании расположения нот на нотоносце: например, ноты живут на этажах и между этажами, «чердаке», «подвале» и т. д. Знакомство с понятиями темп, размер, такт, затакт. Знакомство с основными принципами и приемами подбора мелодий по слуху. Взаимосвязь </w:t>
      </w:r>
      <w:proofErr w:type="spellStart"/>
      <w:r w:rsidRPr="004B0C67">
        <w:rPr>
          <w:color w:val="000000"/>
          <w:sz w:val="28"/>
          <w:szCs w:val="28"/>
        </w:rPr>
        <w:t>звуковысотности</w:t>
      </w:r>
      <w:proofErr w:type="spellEnd"/>
      <w:r w:rsidRPr="004B0C67">
        <w:rPr>
          <w:color w:val="000000"/>
          <w:sz w:val="28"/>
          <w:szCs w:val="28"/>
        </w:rPr>
        <w:t xml:space="preserve"> и графического изображения. Импровизация ритма на ударных или крышке фортепиано с последующим исполнением на заданных клавишах (2, 3, 4 звука). </w:t>
      </w:r>
    </w:p>
    <w:p w:rsidR="00B65840" w:rsidRPr="004B0C67" w:rsidRDefault="00B65840" w:rsidP="00B65840">
      <w:pPr>
        <w:shd w:val="clear" w:color="auto" w:fill="FFFFFF"/>
        <w:spacing w:line="360" w:lineRule="auto"/>
        <w:contextualSpacing/>
        <w:jc w:val="both"/>
        <w:rPr>
          <w:color w:val="000000"/>
          <w:sz w:val="28"/>
          <w:szCs w:val="28"/>
        </w:rPr>
      </w:pPr>
      <w:r w:rsidRPr="004B0C67">
        <w:rPr>
          <w:b/>
          <w:color w:val="000000"/>
          <w:sz w:val="28"/>
          <w:szCs w:val="28"/>
        </w:rPr>
        <w:t xml:space="preserve">Практика: </w:t>
      </w:r>
      <w:r w:rsidRPr="004B0C67">
        <w:rPr>
          <w:color w:val="000000"/>
          <w:sz w:val="28"/>
          <w:szCs w:val="28"/>
        </w:rPr>
        <w:t xml:space="preserve">пение песен со словами. Жестикуляционный диктант (показ направления движения мелодии). Выкладывание фишек на широком нотном стане. Отработка понятий темп, размер, такт, затакт в опоре на слово: подтекстовка музыкальной фразы, применение </w:t>
      </w:r>
      <w:proofErr w:type="spellStart"/>
      <w:r w:rsidRPr="004B0C67">
        <w:rPr>
          <w:color w:val="000000"/>
          <w:sz w:val="28"/>
          <w:szCs w:val="28"/>
        </w:rPr>
        <w:t>попевок</w:t>
      </w:r>
      <w:proofErr w:type="spellEnd"/>
      <w:r w:rsidRPr="004B0C67">
        <w:rPr>
          <w:color w:val="000000"/>
          <w:sz w:val="28"/>
          <w:szCs w:val="28"/>
        </w:rPr>
        <w:t xml:space="preserve">. Подбор знакомых мелодий и аккомпанемента к ним. </w:t>
      </w:r>
    </w:p>
    <w:p w:rsidR="00B65840" w:rsidRPr="004B0C67" w:rsidRDefault="00B65840" w:rsidP="00B65840">
      <w:pPr>
        <w:spacing w:line="360" w:lineRule="auto"/>
        <w:ind w:firstLine="708"/>
        <w:contextualSpacing/>
        <w:jc w:val="both"/>
        <w:rPr>
          <w:b/>
          <w:color w:val="000000"/>
          <w:sz w:val="28"/>
          <w:szCs w:val="28"/>
        </w:rPr>
      </w:pPr>
    </w:p>
    <w:p w:rsidR="00B65840" w:rsidRPr="004B0C67" w:rsidRDefault="00B65840" w:rsidP="00B65840">
      <w:pPr>
        <w:spacing w:line="360" w:lineRule="auto"/>
        <w:contextualSpacing/>
        <w:jc w:val="both"/>
        <w:rPr>
          <w:b/>
          <w:color w:val="000000"/>
          <w:sz w:val="28"/>
          <w:szCs w:val="28"/>
        </w:rPr>
      </w:pPr>
      <w:r w:rsidRPr="004B0C67">
        <w:rPr>
          <w:b/>
          <w:color w:val="000000"/>
          <w:sz w:val="28"/>
          <w:szCs w:val="28"/>
        </w:rPr>
        <w:t>3. Развитие пианистического аппарата.</w:t>
      </w:r>
    </w:p>
    <w:p w:rsidR="00B65840" w:rsidRPr="004B0C67" w:rsidRDefault="00B65840" w:rsidP="00B65840">
      <w:pPr>
        <w:widowControl w:val="0"/>
        <w:autoSpaceDE w:val="0"/>
        <w:autoSpaceDN w:val="0"/>
        <w:adjustRightInd w:val="0"/>
        <w:spacing w:line="360" w:lineRule="auto"/>
        <w:contextualSpacing/>
        <w:jc w:val="both"/>
        <w:rPr>
          <w:color w:val="000000"/>
          <w:sz w:val="28"/>
          <w:szCs w:val="28"/>
        </w:rPr>
      </w:pPr>
      <w:r w:rsidRPr="004B0C67">
        <w:rPr>
          <w:b/>
          <w:color w:val="000000"/>
          <w:sz w:val="28"/>
          <w:szCs w:val="28"/>
        </w:rPr>
        <w:t xml:space="preserve">Теория: </w:t>
      </w:r>
      <w:r w:rsidRPr="004B0C67">
        <w:rPr>
          <w:color w:val="000000"/>
          <w:sz w:val="28"/>
          <w:szCs w:val="28"/>
        </w:rPr>
        <w:t xml:space="preserve">беседа с учащимися о важности правильной организации игровых движений на первоначальном этапе занятий. Объяснение правильной посадки за инструментом, контрольных положений корпуса, рук (не </w:t>
      </w:r>
      <w:r w:rsidRPr="004B0C67">
        <w:rPr>
          <w:color w:val="000000"/>
          <w:sz w:val="28"/>
          <w:szCs w:val="28"/>
        </w:rPr>
        <w:lastRenderedPageBreak/>
        <w:t>провисающие ниже клавиатуры локти), ног (стоят на полу, либо на подставке для ног). Постоянный контроль со стороны учащегося за постановкой руки на занятиях.</w:t>
      </w:r>
    </w:p>
    <w:p w:rsidR="00B65840" w:rsidRPr="004B0C67" w:rsidRDefault="00B65840" w:rsidP="00B65840">
      <w:pPr>
        <w:shd w:val="clear" w:color="auto" w:fill="FFFFFF"/>
        <w:spacing w:line="360" w:lineRule="auto"/>
        <w:contextualSpacing/>
        <w:jc w:val="both"/>
        <w:rPr>
          <w:color w:val="000000"/>
          <w:sz w:val="28"/>
          <w:szCs w:val="28"/>
        </w:rPr>
      </w:pPr>
      <w:r w:rsidRPr="004B0C67">
        <w:rPr>
          <w:b/>
          <w:color w:val="000000"/>
          <w:sz w:val="28"/>
          <w:szCs w:val="28"/>
        </w:rPr>
        <w:t>Практика:</w:t>
      </w:r>
      <w:r w:rsidRPr="004B0C67">
        <w:rPr>
          <w:color w:val="000000"/>
          <w:sz w:val="28"/>
          <w:szCs w:val="28"/>
        </w:rPr>
        <w:t xml:space="preserve"> организация игровых движений при помощи раскрепощения корпуса обучаемого с помощью различных физических упражнений (мельница, колобок и т.д.). Выполнение упражнений на столе, в целях получения учащимися первоначальных навыков постановки руки и независимости каждого пальца (теремок, мальчик – с-пальчик и т.д.). Приобретение навыков игровых движений за инструментом на простейшем нотном материале (простые мелодии, </w:t>
      </w:r>
      <w:proofErr w:type="spellStart"/>
      <w:r w:rsidRPr="004B0C67">
        <w:rPr>
          <w:color w:val="000000"/>
          <w:sz w:val="28"/>
          <w:szCs w:val="28"/>
        </w:rPr>
        <w:t>попевки</w:t>
      </w:r>
      <w:proofErr w:type="spellEnd"/>
      <w:r w:rsidRPr="004B0C67">
        <w:rPr>
          <w:color w:val="000000"/>
          <w:sz w:val="28"/>
          <w:szCs w:val="28"/>
        </w:rPr>
        <w:t xml:space="preserve">, упражнения на развитие движений каждого пальца и т.д.). Овладение начальными навыками игры: </w:t>
      </w:r>
      <w:r w:rsidRPr="004B0C67">
        <w:rPr>
          <w:color w:val="000000"/>
          <w:sz w:val="28"/>
          <w:szCs w:val="28"/>
          <w:lang w:val="en-US"/>
        </w:rPr>
        <w:t>nonlegato</w:t>
      </w:r>
      <w:r w:rsidRPr="004B0C67">
        <w:rPr>
          <w:color w:val="000000"/>
          <w:sz w:val="28"/>
          <w:szCs w:val="28"/>
        </w:rPr>
        <w:t xml:space="preserve">, </w:t>
      </w:r>
      <w:r w:rsidRPr="004B0C67">
        <w:rPr>
          <w:color w:val="000000"/>
          <w:sz w:val="28"/>
          <w:szCs w:val="28"/>
          <w:lang w:val="en-US"/>
        </w:rPr>
        <w:t>legato</w:t>
      </w:r>
      <w:r w:rsidRPr="004B0C67">
        <w:rPr>
          <w:color w:val="000000"/>
          <w:sz w:val="28"/>
          <w:szCs w:val="28"/>
        </w:rPr>
        <w:t xml:space="preserve">, </w:t>
      </w:r>
      <w:r w:rsidRPr="004B0C67">
        <w:rPr>
          <w:color w:val="000000"/>
          <w:sz w:val="28"/>
          <w:szCs w:val="28"/>
          <w:lang w:val="en-US"/>
        </w:rPr>
        <w:t>staccato</w:t>
      </w:r>
      <w:r w:rsidRPr="004B0C67">
        <w:rPr>
          <w:color w:val="000000"/>
          <w:sz w:val="28"/>
          <w:szCs w:val="28"/>
        </w:rPr>
        <w:t xml:space="preserve"> на простейших пьесах и упражнениях.</w:t>
      </w:r>
    </w:p>
    <w:p w:rsidR="00B65840" w:rsidRPr="004B0C67" w:rsidRDefault="00B65840" w:rsidP="00B65840">
      <w:pPr>
        <w:spacing w:line="360" w:lineRule="auto"/>
        <w:contextualSpacing/>
        <w:jc w:val="both"/>
        <w:rPr>
          <w:b/>
          <w:color w:val="000000"/>
          <w:sz w:val="28"/>
          <w:szCs w:val="28"/>
        </w:rPr>
      </w:pPr>
    </w:p>
    <w:p w:rsidR="00B65840" w:rsidRPr="004B0C67" w:rsidRDefault="00B65840" w:rsidP="00B65840">
      <w:pPr>
        <w:spacing w:line="360" w:lineRule="auto"/>
        <w:contextualSpacing/>
        <w:jc w:val="both"/>
        <w:rPr>
          <w:b/>
          <w:color w:val="000000"/>
          <w:sz w:val="28"/>
          <w:szCs w:val="28"/>
        </w:rPr>
      </w:pPr>
      <w:r w:rsidRPr="004B0C67">
        <w:rPr>
          <w:b/>
          <w:color w:val="000000"/>
          <w:sz w:val="28"/>
          <w:szCs w:val="28"/>
        </w:rPr>
        <w:t>4. Работа над музыкальными произведениями.</w:t>
      </w:r>
    </w:p>
    <w:p w:rsidR="00B65840" w:rsidRPr="004B0C67" w:rsidRDefault="00B65840" w:rsidP="00B65840">
      <w:pPr>
        <w:shd w:val="clear" w:color="auto" w:fill="FFFFFF"/>
        <w:spacing w:line="360" w:lineRule="auto"/>
        <w:contextualSpacing/>
        <w:jc w:val="both"/>
        <w:rPr>
          <w:color w:val="000000"/>
          <w:sz w:val="28"/>
          <w:szCs w:val="28"/>
        </w:rPr>
      </w:pPr>
      <w:r w:rsidRPr="004B0C67">
        <w:rPr>
          <w:b/>
          <w:color w:val="000000"/>
          <w:sz w:val="28"/>
          <w:szCs w:val="28"/>
        </w:rPr>
        <w:t xml:space="preserve">Теория: </w:t>
      </w:r>
      <w:r w:rsidRPr="004B0C67">
        <w:rPr>
          <w:color w:val="000000"/>
          <w:sz w:val="28"/>
          <w:szCs w:val="28"/>
        </w:rPr>
        <w:t xml:space="preserve">ознакомление с художественным образом произведения на основе показа педагогом. Анализ произведения: композитор, эпоха, жанр, стиль, выразительные средства. Разбор формы произведения. Грамотный музыкально осмысленный разбор – основа для дальнейшей практической работы над музыкальным произведением. </w:t>
      </w:r>
      <w:proofErr w:type="gramStart"/>
      <w:r w:rsidRPr="004B0C67">
        <w:rPr>
          <w:color w:val="000000"/>
          <w:sz w:val="28"/>
          <w:szCs w:val="28"/>
        </w:rPr>
        <w:t>Разбор текста: ноты, длительности, ключевые знаки, штрихи, динамику, аппликатуру и т.д.</w:t>
      </w:r>
      <w:proofErr w:type="gramEnd"/>
      <w:r w:rsidRPr="004B0C67">
        <w:rPr>
          <w:color w:val="000000"/>
          <w:sz w:val="28"/>
          <w:szCs w:val="28"/>
        </w:rPr>
        <w:t xml:space="preserve"> Особенности метроритма в данном произведении. Правила заучивания произведения наизусть. Формирование навыков звукового решения произведения исходя из его характера. Работа над развитием ассоциативного мышления, фантазии, умения образно рассказать об услышанной музыке, вызвать желаемую эмоцию. Словесное обращение к ассоциациям с природой, с настроением, пояснение характера музыки эпитетами, сравнениями. Проведение параллелей с другими видами искусства. Работа над развитием творческого начала в изучении произведения, воплощении замысла произведения. </w:t>
      </w:r>
    </w:p>
    <w:p w:rsidR="00B65840" w:rsidRPr="004B0C67" w:rsidRDefault="00B65840" w:rsidP="00B65840">
      <w:pPr>
        <w:shd w:val="clear" w:color="auto" w:fill="FFFFFF"/>
        <w:spacing w:line="360" w:lineRule="auto"/>
        <w:contextualSpacing/>
        <w:jc w:val="both"/>
        <w:rPr>
          <w:color w:val="000000"/>
          <w:sz w:val="28"/>
          <w:szCs w:val="28"/>
        </w:rPr>
      </w:pPr>
      <w:r w:rsidRPr="004B0C67">
        <w:rPr>
          <w:b/>
          <w:color w:val="000000"/>
          <w:sz w:val="28"/>
          <w:szCs w:val="28"/>
        </w:rPr>
        <w:t xml:space="preserve">Практика: </w:t>
      </w:r>
      <w:r w:rsidRPr="004B0C67">
        <w:rPr>
          <w:color w:val="000000"/>
          <w:sz w:val="28"/>
          <w:szCs w:val="28"/>
        </w:rPr>
        <w:t xml:space="preserve">разбор текста по частям: относительно законченными построениями. Разбор партии каждой руки отдельно. Разбор технически </w:t>
      </w:r>
      <w:r w:rsidRPr="004B0C67">
        <w:rPr>
          <w:color w:val="000000"/>
          <w:sz w:val="28"/>
          <w:szCs w:val="28"/>
        </w:rPr>
        <w:lastRenderedPageBreak/>
        <w:t xml:space="preserve">сложных мест, подбор определенных упражнений, на отработку нужной аппликатуры, сочетание или смену штрихов или ритмического рисунка. Отработка метроритмической точности построений при помощи счета вслух с дроблением на «и». Соединение партий двух рук и заучивание наизусть. Работа над выразительностью исполнения музыкального произведения, качеством звучания, развитием слухового контроля. Обсуждение художественного образа разучиваемого произведения. Работа над пониманием смысла музыки, ее образного строя, обусловившего выбор определенных выразительных средств. </w:t>
      </w:r>
    </w:p>
    <w:p w:rsidR="00B65840" w:rsidRPr="004B0C67" w:rsidRDefault="00B65840" w:rsidP="00B65840">
      <w:pPr>
        <w:autoSpaceDE w:val="0"/>
        <w:autoSpaceDN w:val="0"/>
        <w:adjustRightInd w:val="0"/>
        <w:spacing w:line="360" w:lineRule="auto"/>
        <w:contextualSpacing/>
        <w:jc w:val="both"/>
        <w:rPr>
          <w:b/>
          <w:color w:val="000000"/>
          <w:sz w:val="28"/>
          <w:szCs w:val="28"/>
        </w:rPr>
      </w:pPr>
    </w:p>
    <w:p w:rsidR="00B65840" w:rsidRPr="004B0C67" w:rsidRDefault="00B65840" w:rsidP="00B65840">
      <w:pPr>
        <w:autoSpaceDE w:val="0"/>
        <w:autoSpaceDN w:val="0"/>
        <w:adjustRightInd w:val="0"/>
        <w:spacing w:line="360" w:lineRule="auto"/>
        <w:contextualSpacing/>
        <w:jc w:val="both"/>
        <w:rPr>
          <w:b/>
          <w:color w:val="000000"/>
          <w:sz w:val="28"/>
          <w:szCs w:val="28"/>
        </w:rPr>
      </w:pPr>
      <w:r w:rsidRPr="004B0C67">
        <w:rPr>
          <w:b/>
          <w:color w:val="000000"/>
          <w:sz w:val="28"/>
          <w:szCs w:val="28"/>
        </w:rPr>
        <w:t>5. Нотная грамота и чтение нот с листа.</w:t>
      </w:r>
    </w:p>
    <w:p w:rsidR="00B65840" w:rsidRPr="004B0C67" w:rsidRDefault="00B65840" w:rsidP="00B65840">
      <w:pPr>
        <w:shd w:val="clear" w:color="auto" w:fill="FFFFFF"/>
        <w:spacing w:line="360" w:lineRule="auto"/>
        <w:contextualSpacing/>
        <w:jc w:val="both"/>
        <w:rPr>
          <w:color w:val="000000"/>
          <w:sz w:val="28"/>
          <w:szCs w:val="28"/>
        </w:rPr>
      </w:pPr>
      <w:r w:rsidRPr="004B0C67">
        <w:rPr>
          <w:b/>
          <w:bCs/>
          <w:color w:val="000000"/>
          <w:sz w:val="28"/>
          <w:szCs w:val="28"/>
        </w:rPr>
        <w:t>Теория</w:t>
      </w:r>
      <w:r w:rsidRPr="004B0C67">
        <w:rPr>
          <w:b/>
          <w:color w:val="000000"/>
          <w:sz w:val="28"/>
          <w:szCs w:val="28"/>
        </w:rPr>
        <w:t xml:space="preserve">: </w:t>
      </w:r>
      <w:r w:rsidRPr="004B0C67">
        <w:rPr>
          <w:color w:val="000000"/>
          <w:sz w:val="28"/>
          <w:szCs w:val="28"/>
        </w:rPr>
        <w:t>зрительное восприятие каждой ноты в связи с ее высотным и временным значением.Понятия: расположение нот на нотном стане, длительности и.т.д. Чтение нот. Установление прочной связи между слуховой, двигательной и зрительной реакцией при записи нот (слышу-пишу-вижу) и зрительной, слуховой и двигательной реакцией при игре на инструменте по нотам (вижу-слышу-играю).</w:t>
      </w:r>
    </w:p>
    <w:p w:rsidR="00B65840" w:rsidRPr="004B0C67" w:rsidRDefault="00B65840" w:rsidP="00B65840">
      <w:pPr>
        <w:shd w:val="clear" w:color="auto" w:fill="FFFFFF"/>
        <w:spacing w:line="360" w:lineRule="auto"/>
        <w:contextualSpacing/>
        <w:jc w:val="both"/>
        <w:rPr>
          <w:color w:val="000000"/>
          <w:sz w:val="28"/>
          <w:szCs w:val="28"/>
        </w:rPr>
      </w:pPr>
      <w:r w:rsidRPr="004B0C67">
        <w:rPr>
          <w:b/>
          <w:color w:val="000000"/>
          <w:sz w:val="28"/>
          <w:szCs w:val="28"/>
        </w:rPr>
        <w:t xml:space="preserve">Практика: </w:t>
      </w:r>
      <w:r w:rsidRPr="004B0C67">
        <w:rPr>
          <w:color w:val="000000"/>
          <w:sz w:val="28"/>
          <w:szCs w:val="28"/>
        </w:rPr>
        <w:t>работа с наглядными пособиями по изучению нотной грамоты (карточками, «нотным лото»). Изучение длительностей при помощи деления целого на несколько частей (</w:t>
      </w:r>
      <w:proofErr w:type="spellStart"/>
      <w:r w:rsidRPr="004B0C67">
        <w:rPr>
          <w:color w:val="000000"/>
          <w:sz w:val="28"/>
          <w:szCs w:val="28"/>
        </w:rPr>
        <w:t>карточки-пазлы</w:t>
      </w:r>
      <w:proofErr w:type="spellEnd"/>
      <w:r w:rsidRPr="004B0C67">
        <w:rPr>
          <w:color w:val="000000"/>
          <w:sz w:val="28"/>
          <w:szCs w:val="28"/>
        </w:rPr>
        <w:t>). Формирование навыка чтения с листа на основе легкого материала. Работа над формированием навыка схватывать главное в тексте, неразрывно вести мелодию без поправок и остановок.</w:t>
      </w:r>
    </w:p>
    <w:p w:rsidR="00B65840" w:rsidRPr="004B0C67" w:rsidRDefault="00B65840" w:rsidP="00B65840">
      <w:pPr>
        <w:shd w:val="clear" w:color="auto" w:fill="FFFFFF"/>
        <w:spacing w:line="360" w:lineRule="auto"/>
        <w:contextualSpacing/>
        <w:jc w:val="both"/>
        <w:rPr>
          <w:color w:val="000000"/>
          <w:sz w:val="28"/>
          <w:szCs w:val="28"/>
        </w:rPr>
      </w:pPr>
    </w:p>
    <w:p w:rsidR="00B65840" w:rsidRPr="004B0C67" w:rsidRDefault="00B65840" w:rsidP="00B65840">
      <w:pPr>
        <w:shd w:val="clear" w:color="auto" w:fill="FFFFFF"/>
        <w:spacing w:line="360" w:lineRule="auto"/>
        <w:contextualSpacing/>
        <w:jc w:val="both"/>
        <w:rPr>
          <w:color w:val="000000"/>
          <w:sz w:val="28"/>
          <w:szCs w:val="28"/>
        </w:rPr>
      </w:pPr>
      <w:r w:rsidRPr="004B0C67">
        <w:rPr>
          <w:b/>
          <w:color w:val="000000"/>
          <w:sz w:val="28"/>
          <w:szCs w:val="28"/>
        </w:rPr>
        <w:t>6. Социальная практика.</w:t>
      </w:r>
    </w:p>
    <w:p w:rsidR="00B65840" w:rsidRPr="004B0C67" w:rsidRDefault="00B65840" w:rsidP="00B65840">
      <w:pPr>
        <w:shd w:val="clear" w:color="auto" w:fill="FFFFFF"/>
        <w:spacing w:line="360" w:lineRule="auto"/>
        <w:contextualSpacing/>
        <w:jc w:val="both"/>
        <w:rPr>
          <w:color w:val="000000"/>
          <w:sz w:val="28"/>
          <w:szCs w:val="28"/>
        </w:rPr>
      </w:pPr>
      <w:r w:rsidRPr="004B0C67">
        <w:rPr>
          <w:b/>
          <w:color w:val="000000"/>
          <w:sz w:val="28"/>
          <w:szCs w:val="28"/>
        </w:rPr>
        <w:t xml:space="preserve">Теория: </w:t>
      </w:r>
      <w:r w:rsidRPr="004B0C67">
        <w:rPr>
          <w:color w:val="000000"/>
          <w:sz w:val="28"/>
          <w:szCs w:val="28"/>
        </w:rPr>
        <w:t xml:space="preserve">концертное выступление как завершающий этап работы над музыкальным произведением (показ своего отношения к исполняемой музыке и демонстрация полученных навыков, уровня владения инструментом). Побуждение учащегося к концертному выступлению, внимание воспитанию этики поведения на сцене, основы работы над </w:t>
      </w:r>
      <w:r w:rsidRPr="004B0C67">
        <w:rPr>
          <w:color w:val="000000"/>
          <w:sz w:val="28"/>
          <w:szCs w:val="28"/>
        </w:rPr>
        <w:lastRenderedPageBreak/>
        <w:t>преодолением сценического волнения, формирование навыков максимальной концентрации воли, внимания и слуха.</w:t>
      </w:r>
    </w:p>
    <w:p w:rsidR="00B65840" w:rsidRPr="004B0C67" w:rsidRDefault="00B65840" w:rsidP="00B65840">
      <w:pPr>
        <w:shd w:val="clear" w:color="auto" w:fill="FFFFFF"/>
        <w:spacing w:line="360" w:lineRule="auto"/>
        <w:contextualSpacing/>
        <w:jc w:val="both"/>
        <w:rPr>
          <w:color w:val="000000"/>
          <w:sz w:val="28"/>
          <w:szCs w:val="28"/>
        </w:rPr>
      </w:pPr>
      <w:r w:rsidRPr="004B0C67">
        <w:rPr>
          <w:b/>
          <w:color w:val="000000"/>
          <w:sz w:val="28"/>
          <w:szCs w:val="28"/>
        </w:rPr>
        <w:t>Практика:</w:t>
      </w:r>
      <w:r w:rsidRPr="004B0C67">
        <w:rPr>
          <w:color w:val="000000"/>
          <w:sz w:val="28"/>
          <w:szCs w:val="28"/>
        </w:rPr>
        <w:t xml:space="preserve"> работа над контролем звучания инструмента на сцене. Отработка навыков выдержки, уверенности, умению целостного охвата произведения. Обоснование и рекомендации к игре в знакомой обстановке среди семьи, друзей, как важного этапа при подготовке к выступлению на сцене.</w:t>
      </w:r>
    </w:p>
    <w:p w:rsidR="00B65840" w:rsidRPr="004B0C67" w:rsidRDefault="00B65840" w:rsidP="00B65840">
      <w:pPr>
        <w:autoSpaceDE w:val="0"/>
        <w:autoSpaceDN w:val="0"/>
        <w:adjustRightInd w:val="0"/>
        <w:spacing w:line="360" w:lineRule="auto"/>
        <w:contextualSpacing/>
        <w:jc w:val="both"/>
        <w:rPr>
          <w:b/>
          <w:color w:val="000000"/>
          <w:sz w:val="28"/>
          <w:szCs w:val="28"/>
        </w:rPr>
      </w:pPr>
    </w:p>
    <w:p w:rsidR="00B65840" w:rsidRPr="004B0C67" w:rsidRDefault="00B65840" w:rsidP="00B65840">
      <w:pPr>
        <w:autoSpaceDE w:val="0"/>
        <w:autoSpaceDN w:val="0"/>
        <w:adjustRightInd w:val="0"/>
        <w:spacing w:line="360" w:lineRule="auto"/>
        <w:contextualSpacing/>
        <w:jc w:val="both"/>
        <w:rPr>
          <w:b/>
          <w:color w:val="000000"/>
          <w:sz w:val="28"/>
          <w:szCs w:val="28"/>
        </w:rPr>
      </w:pPr>
      <w:r w:rsidRPr="004B0C67">
        <w:rPr>
          <w:b/>
          <w:color w:val="000000"/>
          <w:sz w:val="28"/>
          <w:szCs w:val="28"/>
        </w:rPr>
        <w:t>7. Итоговые занятия.</w:t>
      </w:r>
    </w:p>
    <w:p w:rsidR="00B65840" w:rsidRPr="004B0C67" w:rsidRDefault="00B65840" w:rsidP="00B65840">
      <w:pPr>
        <w:autoSpaceDE w:val="0"/>
        <w:autoSpaceDN w:val="0"/>
        <w:adjustRightInd w:val="0"/>
        <w:spacing w:line="360" w:lineRule="auto"/>
        <w:contextualSpacing/>
        <w:jc w:val="both"/>
        <w:rPr>
          <w:color w:val="000000"/>
          <w:sz w:val="28"/>
          <w:szCs w:val="28"/>
        </w:rPr>
      </w:pPr>
      <w:r w:rsidRPr="004B0C67">
        <w:rPr>
          <w:b/>
          <w:color w:val="000000"/>
          <w:sz w:val="28"/>
          <w:szCs w:val="28"/>
        </w:rPr>
        <w:t xml:space="preserve">Теория: </w:t>
      </w:r>
      <w:r w:rsidRPr="004B0C67">
        <w:rPr>
          <w:color w:val="000000"/>
          <w:sz w:val="28"/>
          <w:szCs w:val="28"/>
        </w:rPr>
        <w:t>подготовительная работа китоговым занятиям, способы демонстрации знаний, умений и навыков, критерии оценивания.</w:t>
      </w:r>
    </w:p>
    <w:p w:rsidR="00B65840" w:rsidRPr="004B0C67" w:rsidRDefault="00B65840" w:rsidP="00B65840">
      <w:pPr>
        <w:autoSpaceDE w:val="0"/>
        <w:autoSpaceDN w:val="0"/>
        <w:adjustRightInd w:val="0"/>
        <w:spacing w:line="360" w:lineRule="auto"/>
        <w:contextualSpacing/>
        <w:jc w:val="both"/>
        <w:rPr>
          <w:color w:val="000000"/>
          <w:sz w:val="28"/>
          <w:szCs w:val="28"/>
        </w:rPr>
      </w:pPr>
      <w:r w:rsidRPr="004B0C67">
        <w:rPr>
          <w:b/>
          <w:color w:val="000000"/>
          <w:sz w:val="28"/>
          <w:szCs w:val="28"/>
        </w:rPr>
        <w:t>Практика:</w:t>
      </w:r>
      <w:r w:rsidRPr="004B0C67">
        <w:rPr>
          <w:color w:val="000000"/>
          <w:sz w:val="28"/>
          <w:szCs w:val="28"/>
        </w:rPr>
        <w:t xml:space="preserve"> выступление  учащ</w:t>
      </w:r>
      <w:r w:rsidR="00EE32C4" w:rsidRPr="004B0C67">
        <w:rPr>
          <w:color w:val="000000"/>
          <w:sz w:val="28"/>
          <w:szCs w:val="28"/>
        </w:rPr>
        <w:t xml:space="preserve">егося </w:t>
      </w:r>
      <w:r w:rsidR="00643BCA" w:rsidRPr="004B0C67">
        <w:rPr>
          <w:color w:val="000000"/>
          <w:sz w:val="28"/>
          <w:szCs w:val="28"/>
        </w:rPr>
        <w:t xml:space="preserve">на </w:t>
      </w:r>
      <w:r w:rsidRPr="004B0C67">
        <w:rPr>
          <w:color w:val="000000"/>
          <w:sz w:val="28"/>
          <w:szCs w:val="28"/>
        </w:rPr>
        <w:t xml:space="preserve"> концертах.</w:t>
      </w:r>
    </w:p>
    <w:p w:rsidR="00913035" w:rsidRPr="004B0C67" w:rsidRDefault="00913035" w:rsidP="00CC5619">
      <w:pPr>
        <w:ind w:left="57"/>
        <w:rPr>
          <w:b/>
          <w:color w:val="000000"/>
          <w:sz w:val="28"/>
          <w:szCs w:val="28"/>
        </w:rPr>
      </w:pPr>
      <w:r w:rsidRPr="004B0C67">
        <w:rPr>
          <w:b/>
          <w:color w:val="000000"/>
          <w:sz w:val="28"/>
          <w:szCs w:val="28"/>
        </w:rPr>
        <w:t xml:space="preserve">Формы контроля </w:t>
      </w:r>
    </w:p>
    <w:p w:rsidR="00913035" w:rsidRPr="004B0C67" w:rsidRDefault="00913035" w:rsidP="00CC5619">
      <w:pPr>
        <w:autoSpaceDE w:val="0"/>
        <w:autoSpaceDN w:val="0"/>
        <w:adjustRightInd w:val="0"/>
        <w:spacing w:line="360" w:lineRule="auto"/>
        <w:ind w:left="-624" w:firstLine="708"/>
        <w:contextualSpacing/>
        <w:jc w:val="both"/>
        <w:rPr>
          <w:color w:val="000000"/>
          <w:sz w:val="28"/>
          <w:szCs w:val="28"/>
        </w:rPr>
      </w:pPr>
      <w:r w:rsidRPr="004B0C67">
        <w:rPr>
          <w:color w:val="000000"/>
          <w:sz w:val="28"/>
          <w:szCs w:val="28"/>
        </w:rPr>
        <w:t xml:space="preserve">В течение года  учащиеся дважды должны выступить на зачетах. </w:t>
      </w:r>
    </w:p>
    <w:p w:rsidR="00913035" w:rsidRPr="004B0C67" w:rsidRDefault="00913035" w:rsidP="00CC5619">
      <w:pPr>
        <w:autoSpaceDE w:val="0"/>
        <w:autoSpaceDN w:val="0"/>
        <w:adjustRightInd w:val="0"/>
        <w:spacing w:line="360" w:lineRule="auto"/>
        <w:ind w:left="-624" w:firstLine="708"/>
        <w:contextualSpacing/>
        <w:jc w:val="both"/>
        <w:rPr>
          <w:color w:val="000000"/>
          <w:sz w:val="28"/>
          <w:szCs w:val="28"/>
        </w:rPr>
      </w:pPr>
      <w:r w:rsidRPr="004B0C67">
        <w:rPr>
          <w:color w:val="000000"/>
          <w:sz w:val="28"/>
          <w:szCs w:val="28"/>
        </w:rPr>
        <w:t xml:space="preserve">Данные о развитии детей и усвоения ими учебного курса программы </w:t>
      </w:r>
    </w:p>
    <w:p w:rsidR="00913035" w:rsidRPr="004B0C67" w:rsidRDefault="00913035" w:rsidP="00913035">
      <w:pPr>
        <w:autoSpaceDE w:val="0"/>
        <w:autoSpaceDN w:val="0"/>
        <w:adjustRightInd w:val="0"/>
        <w:spacing w:line="360" w:lineRule="auto"/>
        <w:ind w:left="-680" w:firstLine="708"/>
        <w:contextualSpacing/>
        <w:jc w:val="both"/>
        <w:rPr>
          <w:color w:val="000000"/>
          <w:sz w:val="28"/>
          <w:szCs w:val="28"/>
        </w:rPr>
      </w:pPr>
      <w:r w:rsidRPr="004B0C67">
        <w:rPr>
          <w:color w:val="000000"/>
          <w:sz w:val="28"/>
          <w:szCs w:val="28"/>
        </w:rPr>
        <w:t xml:space="preserve">« Фортепиано» педагог заносит в личную карточку. </w:t>
      </w:r>
    </w:p>
    <w:p w:rsidR="00913035" w:rsidRPr="004B0C67" w:rsidRDefault="00913035" w:rsidP="00CC5619">
      <w:pPr>
        <w:ind w:left="-340"/>
        <w:jc w:val="center"/>
        <w:rPr>
          <w:b/>
          <w:color w:val="000000"/>
          <w:sz w:val="28"/>
          <w:szCs w:val="28"/>
        </w:rPr>
      </w:pPr>
      <w:r w:rsidRPr="004B0C67">
        <w:rPr>
          <w:b/>
          <w:color w:val="000000"/>
          <w:sz w:val="28"/>
          <w:szCs w:val="28"/>
        </w:rPr>
        <w:t>Организационно-педагогические условия реализации программы.</w:t>
      </w:r>
    </w:p>
    <w:p w:rsidR="00913035" w:rsidRPr="004B0C67" w:rsidRDefault="00913035" w:rsidP="00913035">
      <w:pPr>
        <w:rPr>
          <w:b/>
          <w:color w:val="000000"/>
          <w:sz w:val="28"/>
          <w:szCs w:val="28"/>
        </w:rPr>
      </w:pPr>
      <w:r w:rsidRPr="004B0C67">
        <w:rPr>
          <w:b/>
          <w:color w:val="000000"/>
          <w:sz w:val="28"/>
          <w:szCs w:val="28"/>
        </w:rPr>
        <w:t>Материально-технические:</w:t>
      </w:r>
    </w:p>
    <w:p w:rsidR="00CC5619" w:rsidRPr="004B0C67" w:rsidRDefault="00CC5619" w:rsidP="00CC5619">
      <w:pPr>
        <w:widowControl w:val="0"/>
        <w:autoSpaceDE w:val="0"/>
        <w:autoSpaceDN w:val="0"/>
        <w:adjustRightInd w:val="0"/>
        <w:spacing w:line="360" w:lineRule="auto"/>
        <w:contextualSpacing/>
        <w:jc w:val="both"/>
        <w:rPr>
          <w:color w:val="000000"/>
          <w:sz w:val="28"/>
          <w:szCs w:val="28"/>
        </w:rPr>
      </w:pPr>
      <w:r w:rsidRPr="004B0C67">
        <w:rPr>
          <w:color w:val="000000"/>
          <w:sz w:val="28"/>
          <w:szCs w:val="28"/>
        </w:rPr>
        <w:t>- кабинет для индивидуальных занятий;</w:t>
      </w:r>
    </w:p>
    <w:p w:rsidR="00CC5619" w:rsidRPr="004B0C67" w:rsidRDefault="00CC5619" w:rsidP="00CC5619">
      <w:pPr>
        <w:widowControl w:val="0"/>
        <w:autoSpaceDE w:val="0"/>
        <w:autoSpaceDN w:val="0"/>
        <w:adjustRightInd w:val="0"/>
        <w:spacing w:line="360" w:lineRule="auto"/>
        <w:contextualSpacing/>
        <w:jc w:val="both"/>
        <w:rPr>
          <w:color w:val="000000"/>
          <w:sz w:val="28"/>
          <w:szCs w:val="28"/>
        </w:rPr>
      </w:pPr>
      <w:r w:rsidRPr="004B0C67">
        <w:rPr>
          <w:color w:val="000000"/>
          <w:sz w:val="28"/>
          <w:szCs w:val="28"/>
        </w:rPr>
        <w:t>- инструмент (пианино или рояль) в удовлетворительном состоянии, регулярно настраиваемый;</w:t>
      </w:r>
    </w:p>
    <w:p w:rsidR="00DF4CC0" w:rsidRPr="004B0C67" w:rsidRDefault="00CC5619" w:rsidP="00CC5619">
      <w:pPr>
        <w:widowControl w:val="0"/>
        <w:autoSpaceDE w:val="0"/>
        <w:autoSpaceDN w:val="0"/>
        <w:adjustRightInd w:val="0"/>
        <w:spacing w:line="360" w:lineRule="auto"/>
        <w:contextualSpacing/>
        <w:jc w:val="both"/>
        <w:rPr>
          <w:color w:val="000000"/>
          <w:sz w:val="28"/>
          <w:szCs w:val="28"/>
        </w:rPr>
      </w:pPr>
      <w:r w:rsidRPr="004B0C67">
        <w:rPr>
          <w:color w:val="000000"/>
          <w:sz w:val="28"/>
          <w:szCs w:val="28"/>
        </w:rPr>
        <w:t>- наглядные пособия: красочные, эмоциональные рисунки и репродукции картин; "лестница" и нотные станы к</w:t>
      </w:r>
      <w:r w:rsidR="00912570" w:rsidRPr="004B0C67">
        <w:rPr>
          <w:color w:val="000000"/>
          <w:sz w:val="28"/>
          <w:szCs w:val="28"/>
        </w:rPr>
        <w:t>рупного размера с нотами</w:t>
      </w:r>
      <w:r w:rsidRPr="004B0C67">
        <w:rPr>
          <w:color w:val="000000"/>
          <w:sz w:val="28"/>
          <w:szCs w:val="28"/>
        </w:rPr>
        <w:t xml:space="preserve">, «нотное лото»; длинные и короткие палочки (деревянные) для </w:t>
      </w:r>
      <w:proofErr w:type="gramStart"/>
      <w:r w:rsidRPr="004B0C67">
        <w:rPr>
          <w:color w:val="000000"/>
          <w:sz w:val="28"/>
          <w:szCs w:val="28"/>
        </w:rPr>
        <w:t>ритмических упражнений</w:t>
      </w:r>
      <w:proofErr w:type="gramEnd"/>
      <w:r w:rsidRPr="004B0C67">
        <w:rPr>
          <w:color w:val="000000"/>
          <w:sz w:val="28"/>
          <w:szCs w:val="28"/>
        </w:rPr>
        <w:t xml:space="preserve">; карточки с графическими символами различных явлений музыкального языка: </w:t>
      </w:r>
      <w:proofErr w:type="spellStart"/>
      <w:r w:rsidRPr="004B0C67">
        <w:rPr>
          <w:color w:val="000000"/>
          <w:sz w:val="28"/>
          <w:szCs w:val="28"/>
        </w:rPr>
        <w:t>карточки-пазлы</w:t>
      </w:r>
      <w:proofErr w:type="spellEnd"/>
      <w:r w:rsidRPr="004B0C67">
        <w:rPr>
          <w:color w:val="000000"/>
          <w:sz w:val="28"/>
          <w:szCs w:val="28"/>
        </w:rPr>
        <w:t xml:space="preserve"> для изучения длительностей; видео- и звукозаписи с песнями и музыкой из детских фильмов и мультфильмов;</w:t>
      </w:r>
    </w:p>
    <w:p w:rsidR="00CC5619" w:rsidRPr="004B0C67" w:rsidRDefault="00CC5619" w:rsidP="00CC5619">
      <w:pPr>
        <w:widowControl w:val="0"/>
        <w:autoSpaceDE w:val="0"/>
        <w:autoSpaceDN w:val="0"/>
        <w:adjustRightInd w:val="0"/>
        <w:spacing w:line="360" w:lineRule="auto"/>
        <w:contextualSpacing/>
        <w:jc w:val="both"/>
        <w:rPr>
          <w:color w:val="000000"/>
          <w:sz w:val="28"/>
          <w:szCs w:val="28"/>
        </w:rPr>
      </w:pPr>
      <w:r w:rsidRPr="004B0C67">
        <w:rPr>
          <w:color w:val="000000"/>
          <w:sz w:val="28"/>
          <w:szCs w:val="28"/>
        </w:rPr>
        <w:t>- библиотека нот и музыкально-справочных материалов.</w:t>
      </w:r>
    </w:p>
    <w:p w:rsidR="00CC5619" w:rsidRPr="004B0C67" w:rsidRDefault="00CC5619" w:rsidP="00CC5619">
      <w:pPr>
        <w:widowControl w:val="0"/>
        <w:autoSpaceDE w:val="0"/>
        <w:autoSpaceDN w:val="0"/>
        <w:adjustRightInd w:val="0"/>
        <w:spacing w:line="360" w:lineRule="auto"/>
        <w:contextualSpacing/>
        <w:jc w:val="center"/>
        <w:rPr>
          <w:b/>
          <w:color w:val="000000"/>
          <w:sz w:val="28"/>
          <w:szCs w:val="28"/>
        </w:rPr>
      </w:pPr>
    </w:p>
    <w:p w:rsidR="00CC5619" w:rsidRPr="004B0C67" w:rsidRDefault="00CC5619" w:rsidP="00CC5619">
      <w:pPr>
        <w:widowControl w:val="0"/>
        <w:autoSpaceDE w:val="0"/>
        <w:autoSpaceDN w:val="0"/>
        <w:adjustRightInd w:val="0"/>
        <w:spacing w:line="360" w:lineRule="auto"/>
        <w:contextualSpacing/>
        <w:jc w:val="center"/>
        <w:rPr>
          <w:b/>
          <w:color w:val="000000"/>
          <w:sz w:val="28"/>
          <w:szCs w:val="28"/>
        </w:rPr>
      </w:pPr>
    </w:p>
    <w:p w:rsidR="00CC5619" w:rsidRPr="004B0C67" w:rsidRDefault="00CC5619" w:rsidP="00CC5619">
      <w:pPr>
        <w:widowControl w:val="0"/>
        <w:autoSpaceDE w:val="0"/>
        <w:autoSpaceDN w:val="0"/>
        <w:adjustRightInd w:val="0"/>
        <w:spacing w:line="360" w:lineRule="auto"/>
        <w:contextualSpacing/>
        <w:jc w:val="center"/>
        <w:rPr>
          <w:b/>
          <w:color w:val="000000"/>
          <w:sz w:val="28"/>
          <w:szCs w:val="28"/>
        </w:rPr>
        <w:sectPr w:rsidR="00CC5619" w:rsidRPr="004B0C67" w:rsidSect="005326C5">
          <w:pgSz w:w="11906" w:h="16838"/>
          <w:pgMar w:top="1134" w:right="851" w:bottom="1134" w:left="1701" w:header="709" w:footer="709" w:gutter="0"/>
          <w:cols w:space="708"/>
          <w:docGrid w:linePitch="360"/>
        </w:sectPr>
      </w:pPr>
    </w:p>
    <w:p w:rsidR="00CC5619" w:rsidRPr="004B0C67" w:rsidRDefault="00CC5619" w:rsidP="00CC5619">
      <w:pPr>
        <w:widowControl w:val="0"/>
        <w:autoSpaceDE w:val="0"/>
        <w:autoSpaceDN w:val="0"/>
        <w:adjustRightInd w:val="0"/>
        <w:spacing w:line="360" w:lineRule="auto"/>
        <w:contextualSpacing/>
        <w:jc w:val="center"/>
        <w:rPr>
          <w:color w:val="000000"/>
          <w:sz w:val="28"/>
          <w:szCs w:val="28"/>
        </w:rPr>
      </w:pPr>
      <w:r w:rsidRPr="004B0C67">
        <w:rPr>
          <w:b/>
          <w:color w:val="000000"/>
          <w:sz w:val="28"/>
          <w:szCs w:val="28"/>
        </w:rPr>
        <w:lastRenderedPageBreak/>
        <w:t xml:space="preserve"> Список литературы</w:t>
      </w:r>
    </w:p>
    <w:p w:rsidR="00CC5619" w:rsidRPr="004B0C67" w:rsidRDefault="00CC5619" w:rsidP="00CC5619">
      <w:pPr>
        <w:widowControl w:val="0"/>
        <w:autoSpaceDE w:val="0"/>
        <w:autoSpaceDN w:val="0"/>
        <w:adjustRightInd w:val="0"/>
        <w:spacing w:line="360" w:lineRule="auto"/>
        <w:contextualSpacing/>
        <w:jc w:val="both"/>
        <w:rPr>
          <w:b/>
          <w:color w:val="000000"/>
          <w:sz w:val="28"/>
          <w:szCs w:val="28"/>
        </w:rPr>
      </w:pPr>
    </w:p>
    <w:p w:rsidR="00CC5619" w:rsidRPr="004B0C67" w:rsidRDefault="00CC5619" w:rsidP="006B10C0">
      <w:pPr>
        <w:widowControl w:val="0"/>
        <w:autoSpaceDE w:val="0"/>
        <w:autoSpaceDN w:val="0"/>
        <w:adjustRightInd w:val="0"/>
        <w:spacing w:line="360" w:lineRule="auto"/>
        <w:ind w:left="-284" w:firstLine="709"/>
        <w:contextualSpacing/>
        <w:jc w:val="both"/>
        <w:rPr>
          <w:color w:val="000000"/>
          <w:sz w:val="28"/>
          <w:szCs w:val="28"/>
        </w:rPr>
      </w:pPr>
      <w:r w:rsidRPr="004B0C67">
        <w:rPr>
          <w:color w:val="000000"/>
          <w:sz w:val="28"/>
          <w:szCs w:val="28"/>
        </w:rPr>
        <w:t xml:space="preserve">- </w:t>
      </w:r>
      <w:proofErr w:type="spellStart"/>
      <w:r w:rsidRPr="004B0C67">
        <w:rPr>
          <w:color w:val="000000"/>
          <w:sz w:val="28"/>
          <w:szCs w:val="28"/>
        </w:rPr>
        <w:t>Баренбойм</w:t>
      </w:r>
      <w:proofErr w:type="spellEnd"/>
      <w:r w:rsidRPr="004B0C67">
        <w:rPr>
          <w:color w:val="000000"/>
          <w:sz w:val="28"/>
          <w:szCs w:val="28"/>
        </w:rPr>
        <w:t xml:space="preserve"> Л. </w:t>
      </w:r>
      <w:r w:rsidR="006B10C0" w:rsidRPr="004B0C67">
        <w:rPr>
          <w:color w:val="000000"/>
          <w:sz w:val="28"/>
          <w:szCs w:val="28"/>
        </w:rPr>
        <w:t>А.</w:t>
      </w:r>
      <w:r w:rsidRPr="004B0C67">
        <w:rPr>
          <w:color w:val="000000"/>
          <w:sz w:val="28"/>
          <w:szCs w:val="28"/>
        </w:rPr>
        <w:t xml:space="preserve">Путь к </w:t>
      </w:r>
      <w:proofErr w:type="spellStart"/>
      <w:r w:rsidRPr="004B0C67">
        <w:rPr>
          <w:color w:val="000000"/>
          <w:sz w:val="28"/>
          <w:szCs w:val="28"/>
        </w:rPr>
        <w:t>музицированию</w:t>
      </w:r>
      <w:proofErr w:type="spellEnd"/>
      <w:r w:rsidRPr="004B0C67">
        <w:rPr>
          <w:color w:val="000000"/>
          <w:sz w:val="28"/>
          <w:szCs w:val="28"/>
        </w:rPr>
        <w:t>. Л.-М., 1973.</w:t>
      </w:r>
    </w:p>
    <w:p w:rsidR="00CC5619" w:rsidRPr="004B0C67" w:rsidRDefault="00CC5619" w:rsidP="00CC5619">
      <w:pPr>
        <w:widowControl w:val="0"/>
        <w:autoSpaceDE w:val="0"/>
        <w:autoSpaceDN w:val="0"/>
        <w:adjustRightInd w:val="0"/>
        <w:spacing w:line="360" w:lineRule="auto"/>
        <w:contextualSpacing/>
        <w:jc w:val="both"/>
        <w:rPr>
          <w:color w:val="000000"/>
          <w:sz w:val="28"/>
          <w:szCs w:val="28"/>
        </w:rPr>
      </w:pPr>
      <w:r w:rsidRPr="004B0C67">
        <w:rPr>
          <w:color w:val="000000"/>
          <w:sz w:val="28"/>
          <w:szCs w:val="28"/>
        </w:rPr>
        <w:t>- Воспитание профессионального музыкального слуха. М., 1977.</w:t>
      </w:r>
    </w:p>
    <w:p w:rsidR="00CC5619" w:rsidRPr="004B0C67" w:rsidRDefault="00CC5619" w:rsidP="00CC5619">
      <w:pPr>
        <w:widowControl w:val="0"/>
        <w:autoSpaceDE w:val="0"/>
        <w:autoSpaceDN w:val="0"/>
        <w:adjustRightInd w:val="0"/>
        <w:spacing w:line="360" w:lineRule="auto"/>
        <w:contextualSpacing/>
        <w:jc w:val="both"/>
        <w:rPr>
          <w:color w:val="000000"/>
          <w:sz w:val="28"/>
          <w:szCs w:val="28"/>
        </w:rPr>
      </w:pPr>
      <w:r w:rsidRPr="004B0C67">
        <w:rPr>
          <w:color w:val="000000"/>
          <w:sz w:val="28"/>
          <w:szCs w:val="28"/>
        </w:rPr>
        <w:t>- Выготский Л.С. Воображение и творчество в детском возрасте. СПб</w:t>
      </w:r>
      <w:proofErr w:type="gramStart"/>
      <w:r w:rsidRPr="004B0C67">
        <w:rPr>
          <w:color w:val="000000"/>
          <w:sz w:val="28"/>
          <w:szCs w:val="28"/>
        </w:rPr>
        <w:t xml:space="preserve">., </w:t>
      </w:r>
      <w:proofErr w:type="gramEnd"/>
      <w:r w:rsidRPr="004B0C67">
        <w:rPr>
          <w:color w:val="000000"/>
          <w:sz w:val="28"/>
          <w:szCs w:val="28"/>
        </w:rPr>
        <w:t>1997.</w:t>
      </w:r>
    </w:p>
    <w:p w:rsidR="00CC5619" w:rsidRPr="004B0C67" w:rsidRDefault="00CC5619" w:rsidP="00CC5619">
      <w:pPr>
        <w:widowControl w:val="0"/>
        <w:autoSpaceDE w:val="0"/>
        <w:autoSpaceDN w:val="0"/>
        <w:adjustRightInd w:val="0"/>
        <w:spacing w:line="360" w:lineRule="auto"/>
        <w:contextualSpacing/>
        <w:jc w:val="both"/>
        <w:rPr>
          <w:color w:val="000000"/>
          <w:sz w:val="28"/>
          <w:szCs w:val="28"/>
        </w:rPr>
      </w:pPr>
      <w:r w:rsidRPr="004B0C67">
        <w:rPr>
          <w:color w:val="000000"/>
          <w:sz w:val="28"/>
          <w:szCs w:val="28"/>
        </w:rPr>
        <w:t>- Королёва Е.А. Азбука музыки в сказках, стихах и картинках. М., 2001.</w:t>
      </w:r>
    </w:p>
    <w:p w:rsidR="00CC5619" w:rsidRPr="004B0C67" w:rsidRDefault="00CC5619" w:rsidP="00CC5619">
      <w:pPr>
        <w:widowControl w:val="0"/>
        <w:autoSpaceDE w:val="0"/>
        <w:autoSpaceDN w:val="0"/>
        <w:adjustRightInd w:val="0"/>
        <w:spacing w:line="360" w:lineRule="auto"/>
        <w:contextualSpacing/>
        <w:jc w:val="both"/>
        <w:rPr>
          <w:color w:val="000000"/>
          <w:sz w:val="28"/>
          <w:szCs w:val="28"/>
        </w:rPr>
      </w:pPr>
      <w:r w:rsidRPr="004B0C67">
        <w:rPr>
          <w:color w:val="000000"/>
          <w:sz w:val="28"/>
          <w:szCs w:val="28"/>
        </w:rPr>
        <w:t>- Кошелева А.Д. Эмоциональное развитие дошкольника. М., 1985.</w:t>
      </w:r>
    </w:p>
    <w:p w:rsidR="00CC5619" w:rsidRPr="004B0C67" w:rsidRDefault="00CC5619" w:rsidP="00CC5619">
      <w:pPr>
        <w:widowControl w:val="0"/>
        <w:autoSpaceDE w:val="0"/>
        <w:autoSpaceDN w:val="0"/>
        <w:adjustRightInd w:val="0"/>
        <w:spacing w:line="360" w:lineRule="auto"/>
        <w:contextualSpacing/>
        <w:jc w:val="both"/>
        <w:rPr>
          <w:color w:val="000000"/>
          <w:sz w:val="28"/>
          <w:szCs w:val="28"/>
        </w:rPr>
      </w:pPr>
      <w:r w:rsidRPr="004B0C67">
        <w:rPr>
          <w:color w:val="000000"/>
          <w:sz w:val="28"/>
          <w:szCs w:val="28"/>
        </w:rPr>
        <w:t>- Кулагина И.Ю. Возрастная психология. М., 1997.</w:t>
      </w:r>
    </w:p>
    <w:p w:rsidR="00CC5619" w:rsidRPr="004B0C67" w:rsidRDefault="00CC5619" w:rsidP="00CC5619">
      <w:pPr>
        <w:widowControl w:val="0"/>
        <w:autoSpaceDE w:val="0"/>
        <w:autoSpaceDN w:val="0"/>
        <w:adjustRightInd w:val="0"/>
        <w:spacing w:line="360" w:lineRule="auto"/>
        <w:contextualSpacing/>
        <w:jc w:val="both"/>
        <w:rPr>
          <w:color w:val="000000"/>
          <w:sz w:val="28"/>
          <w:szCs w:val="28"/>
        </w:rPr>
      </w:pPr>
      <w:r w:rsidRPr="004B0C67">
        <w:rPr>
          <w:color w:val="000000"/>
          <w:sz w:val="28"/>
          <w:szCs w:val="28"/>
        </w:rPr>
        <w:t>- Никитин А.А. Импровизация как метод обучения начинающих пианистов. Хабаровск, 1978.</w:t>
      </w:r>
    </w:p>
    <w:p w:rsidR="00CC5619" w:rsidRPr="004B0C67" w:rsidRDefault="00CC5619" w:rsidP="00CC5619">
      <w:pPr>
        <w:widowControl w:val="0"/>
        <w:autoSpaceDE w:val="0"/>
        <w:autoSpaceDN w:val="0"/>
        <w:adjustRightInd w:val="0"/>
        <w:spacing w:line="360" w:lineRule="auto"/>
        <w:contextualSpacing/>
        <w:jc w:val="both"/>
        <w:rPr>
          <w:color w:val="000000"/>
          <w:sz w:val="28"/>
          <w:szCs w:val="28"/>
        </w:rPr>
      </w:pPr>
      <w:r w:rsidRPr="004B0C67">
        <w:rPr>
          <w:color w:val="000000"/>
          <w:sz w:val="28"/>
          <w:szCs w:val="28"/>
        </w:rPr>
        <w:t>- Первые встречи с искусством. М., 1995.</w:t>
      </w:r>
    </w:p>
    <w:p w:rsidR="00CC5619" w:rsidRPr="004B0C67" w:rsidRDefault="00CC5619" w:rsidP="00CC5619">
      <w:pPr>
        <w:widowControl w:val="0"/>
        <w:autoSpaceDE w:val="0"/>
        <w:autoSpaceDN w:val="0"/>
        <w:adjustRightInd w:val="0"/>
        <w:spacing w:line="360" w:lineRule="auto"/>
        <w:contextualSpacing/>
        <w:jc w:val="both"/>
        <w:rPr>
          <w:color w:val="000000"/>
          <w:sz w:val="28"/>
          <w:szCs w:val="28"/>
        </w:rPr>
      </w:pPr>
      <w:r w:rsidRPr="004B0C67">
        <w:rPr>
          <w:color w:val="000000"/>
          <w:sz w:val="28"/>
          <w:szCs w:val="28"/>
        </w:rPr>
        <w:t>- Психология музыкальной деятельности. М., 2003.</w:t>
      </w:r>
    </w:p>
    <w:p w:rsidR="00CC5619" w:rsidRPr="004B0C67" w:rsidRDefault="00CC5619" w:rsidP="00CC5619">
      <w:pPr>
        <w:widowControl w:val="0"/>
        <w:autoSpaceDE w:val="0"/>
        <w:autoSpaceDN w:val="0"/>
        <w:adjustRightInd w:val="0"/>
        <w:spacing w:line="360" w:lineRule="auto"/>
        <w:contextualSpacing/>
        <w:jc w:val="both"/>
        <w:rPr>
          <w:color w:val="000000"/>
          <w:sz w:val="28"/>
          <w:szCs w:val="28"/>
        </w:rPr>
      </w:pPr>
      <w:r w:rsidRPr="004B0C67">
        <w:rPr>
          <w:color w:val="000000"/>
          <w:sz w:val="28"/>
          <w:szCs w:val="28"/>
        </w:rPr>
        <w:t>- Тарасова К.В. Онтогенез музыкальных способностей. М., 1988.</w:t>
      </w:r>
    </w:p>
    <w:p w:rsidR="00CC5619" w:rsidRPr="004B0C67" w:rsidRDefault="00CC5619" w:rsidP="00CC5619">
      <w:pPr>
        <w:widowControl w:val="0"/>
        <w:autoSpaceDE w:val="0"/>
        <w:autoSpaceDN w:val="0"/>
        <w:adjustRightInd w:val="0"/>
        <w:spacing w:line="360" w:lineRule="auto"/>
        <w:contextualSpacing/>
        <w:jc w:val="both"/>
        <w:rPr>
          <w:color w:val="000000"/>
          <w:sz w:val="28"/>
          <w:szCs w:val="28"/>
        </w:rPr>
      </w:pPr>
      <w:r w:rsidRPr="004B0C67">
        <w:rPr>
          <w:color w:val="000000"/>
          <w:sz w:val="28"/>
          <w:szCs w:val="28"/>
        </w:rPr>
        <w:t>- Теория и методика обучения игре на фортепиано. М., 2001.</w:t>
      </w:r>
    </w:p>
    <w:p w:rsidR="00CC5619" w:rsidRPr="004B0C67" w:rsidRDefault="00CC5619" w:rsidP="00CC5619">
      <w:pPr>
        <w:widowControl w:val="0"/>
        <w:autoSpaceDE w:val="0"/>
        <w:autoSpaceDN w:val="0"/>
        <w:adjustRightInd w:val="0"/>
        <w:spacing w:line="360" w:lineRule="auto"/>
        <w:contextualSpacing/>
        <w:jc w:val="both"/>
        <w:rPr>
          <w:color w:val="000000"/>
          <w:sz w:val="28"/>
          <w:szCs w:val="28"/>
        </w:rPr>
      </w:pPr>
      <w:r w:rsidRPr="004B0C67">
        <w:rPr>
          <w:color w:val="000000"/>
          <w:sz w:val="28"/>
          <w:szCs w:val="28"/>
        </w:rPr>
        <w:t>- Цыпин Г.М. Развитие учащегося-музыканта в процессе обучения игре на фортепиано. М., 1975.</w:t>
      </w:r>
    </w:p>
    <w:p w:rsidR="00CC5619" w:rsidRPr="004B0C67" w:rsidRDefault="00E44C22" w:rsidP="00CC5619">
      <w:pPr>
        <w:widowControl w:val="0"/>
        <w:autoSpaceDE w:val="0"/>
        <w:autoSpaceDN w:val="0"/>
        <w:adjustRightInd w:val="0"/>
        <w:spacing w:line="360" w:lineRule="auto"/>
        <w:contextualSpacing/>
        <w:jc w:val="both"/>
        <w:rPr>
          <w:color w:val="000000"/>
          <w:sz w:val="28"/>
          <w:szCs w:val="28"/>
        </w:rPr>
      </w:pPr>
      <w:r w:rsidRPr="004B0C67">
        <w:rPr>
          <w:color w:val="000000"/>
          <w:sz w:val="28"/>
          <w:szCs w:val="28"/>
        </w:rPr>
        <w:t>-</w:t>
      </w:r>
      <w:proofErr w:type="spellStart"/>
      <w:r w:rsidR="00D42109" w:rsidRPr="004B0C67">
        <w:rPr>
          <w:color w:val="000000"/>
          <w:sz w:val="28"/>
          <w:szCs w:val="28"/>
        </w:rPr>
        <w:t>Юдовина-Гальперина</w:t>
      </w:r>
      <w:proofErr w:type="spellEnd"/>
      <w:r w:rsidR="00D42109" w:rsidRPr="004B0C67">
        <w:rPr>
          <w:color w:val="000000"/>
          <w:sz w:val="28"/>
          <w:szCs w:val="28"/>
        </w:rPr>
        <w:t xml:space="preserve"> Т.Б. За роялем без слез.</w:t>
      </w:r>
    </w:p>
    <w:p w:rsidR="00CC5619" w:rsidRPr="004B0C67" w:rsidRDefault="00CC5619" w:rsidP="00913035">
      <w:pPr>
        <w:rPr>
          <w:b/>
          <w:color w:val="000000"/>
          <w:sz w:val="28"/>
          <w:szCs w:val="28"/>
        </w:rPr>
      </w:pPr>
    </w:p>
    <w:p w:rsidR="00913035" w:rsidRPr="004B0C67" w:rsidRDefault="00913035" w:rsidP="00913035">
      <w:pPr>
        <w:jc w:val="center"/>
        <w:rPr>
          <w:b/>
          <w:bCs/>
          <w:color w:val="000000"/>
          <w:sz w:val="28"/>
          <w:szCs w:val="28"/>
        </w:rPr>
      </w:pPr>
    </w:p>
    <w:p w:rsidR="00913035" w:rsidRPr="004B0C67" w:rsidRDefault="00913035" w:rsidP="00913035">
      <w:pPr>
        <w:jc w:val="center"/>
        <w:rPr>
          <w:b/>
          <w:bCs/>
          <w:color w:val="000000"/>
          <w:sz w:val="28"/>
          <w:szCs w:val="28"/>
        </w:rPr>
      </w:pPr>
    </w:p>
    <w:p w:rsidR="00913035" w:rsidRPr="004B0C67" w:rsidRDefault="00913035" w:rsidP="00913035">
      <w:pPr>
        <w:rPr>
          <w:color w:val="000000"/>
          <w:sz w:val="28"/>
          <w:szCs w:val="28"/>
        </w:rPr>
      </w:pPr>
    </w:p>
    <w:p w:rsidR="00684903" w:rsidRPr="004B0C67" w:rsidRDefault="00684903" w:rsidP="00345CE7">
      <w:pPr>
        <w:autoSpaceDE w:val="0"/>
        <w:autoSpaceDN w:val="0"/>
        <w:adjustRightInd w:val="0"/>
        <w:spacing w:line="360" w:lineRule="auto"/>
        <w:contextualSpacing/>
        <w:rPr>
          <w:color w:val="000000"/>
          <w:spacing w:val="-4"/>
          <w:position w:val="4"/>
          <w:sz w:val="28"/>
          <w:szCs w:val="28"/>
        </w:rPr>
      </w:pPr>
    </w:p>
    <w:p w:rsidR="00684903" w:rsidRPr="004B0C67" w:rsidRDefault="00684903" w:rsidP="00684903">
      <w:pPr>
        <w:autoSpaceDE w:val="0"/>
        <w:autoSpaceDN w:val="0"/>
        <w:adjustRightInd w:val="0"/>
        <w:spacing w:line="360" w:lineRule="auto"/>
        <w:contextualSpacing/>
        <w:jc w:val="center"/>
        <w:rPr>
          <w:color w:val="000000"/>
          <w:spacing w:val="-4"/>
          <w:position w:val="4"/>
          <w:sz w:val="28"/>
          <w:szCs w:val="28"/>
        </w:rPr>
      </w:pPr>
    </w:p>
    <w:p w:rsidR="00684903" w:rsidRPr="004B0C67" w:rsidRDefault="00684903" w:rsidP="00684903">
      <w:pPr>
        <w:autoSpaceDE w:val="0"/>
        <w:autoSpaceDN w:val="0"/>
        <w:adjustRightInd w:val="0"/>
        <w:spacing w:line="360" w:lineRule="auto"/>
        <w:contextualSpacing/>
        <w:jc w:val="center"/>
        <w:rPr>
          <w:b/>
          <w:color w:val="000000"/>
          <w:sz w:val="28"/>
          <w:szCs w:val="28"/>
        </w:rPr>
      </w:pPr>
    </w:p>
    <w:p w:rsidR="00684903" w:rsidRPr="004B0C67" w:rsidRDefault="00684903" w:rsidP="00684903">
      <w:pPr>
        <w:autoSpaceDE w:val="0"/>
        <w:autoSpaceDN w:val="0"/>
        <w:adjustRightInd w:val="0"/>
        <w:spacing w:line="360" w:lineRule="auto"/>
        <w:contextualSpacing/>
        <w:jc w:val="center"/>
        <w:rPr>
          <w:b/>
          <w:color w:val="000000"/>
          <w:sz w:val="28"/>
          <w:szCs w:val="28"/>
        </w:rPr>
      </w:pPr>
    </w:p>
    <w:p w:rsidR="00684903" w:rsidRPr="004B0C67" w:rsidRDefault="00684903" w:rsidP="004B5BAE">
      <w:pPr>
        <w:rPr>
          <w:color w:val="000000"/>
          <w:sz w:val="28"/>
          <w:szCs w:val="28"/>
        </w:rPr>
      </w:pPr>
    </w:p>
    <w:p w:rsidR="009C205D" w:rsidRPr="004B0C67" w:rsidRDefault="009C205D" w:rsidP="00990DC8">
      <w:pPr>
        <w:rPr>
          <w:rFonts w:eastAsia="Times New Roman"/>
          <w:color w:val="000000"/>
          <w:sz w:val="28"/>
          <w:szCs w:val="28"/>
        </w:rPr>
      </w:pPr>
    </w:p>
    <w:p w:rsidR="00C50BC3" w:rsidRPr="004B0C67" w:rsidRDefault="00C50BC3" w:rsidP="009C205D">
      <w:pPr>
        <w:rPr>
          <w:color w:val="000000"/>
          <w:sz w:val="28"/>
          <w:szCs w:val="28"/>
        </w:rPr>
      </w:pPr>
    </w:p>
    <w:p w:rsidR="00082451" w:rsidRPr="004B0C67" w:rsidRDefault="00082451" w:rsidP="009567CC">
      <w:pPr>
        <w:pStyle w:val="4"/>
      </w:pPr>
    </w:p>
    <w:p w:rsidR="00082451" w:rsidRPr="00082451" w:rsidRDefault="00082451" w:rsidP="00082451"/>
    <w:p w:rsidR="00082451" w:rsidRDefault="00082451" w:rsidP="009567CC">
      <w:pPr>
        <w:pStyle w:val="4"/>
      </w:pPr>
    </w:p>
    <w:p w:rsidR="000A7A3C" w:rsidRPr="00AC063F" w:rsidRDefault="000A7A3C"/>
    <w:sectPr w:rsidR="000A7A3C" w:rsidRPr="00AC063F" w:rsidSect="004B5BAE">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9E5" w:rsidRDefault="004919E5">
      <w:r>
        <w:separator/>
      </w:r>
    </w:p>
  </w:endnote>
  <w:endnote w:type="continuationSeparator" w:id="1">
    <w:p w:rsidR="004919E5" w:rsidRDefault="004919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9E5" w:rsidRDefault="004919E5">
      <w:r>
        <w:separator/>
      </w:r>
    </w:p>
  </w:footnote>
  <w:footnote w:type="continuationSeparator" w:id="1">
    <w:p w:rsidR="004919E5" w:rsidRDefault="004919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8B2BB08"/>
    <w:lvl w:ilvl="0">
      <w:numFmt w:val="bullet"/>
      <w:lvlText w:val="*"/>
      <w:lvlJc w:val="left"/>
    </w:lvl>
  </w:abstractNum>
  <w:abstractNum w:abstractNumId="1">
    <w:nsid w:val="03684F80"/>
    <w:multiLevelType w:val="hybridMultilevel"/>
    <w:tmpl w:val="EF704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3D5B7F"/>
    <w:multiLevelType w:val="hybridMultilevel"/>
    <w:tmpl w:val="B41AD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8772BF"/>
    <w:multiLevelType w:val="hybridMultilevel"/>
    <w:tmpl w:val="91783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2FA2D0F"/>
    <w:multiLevelType w:val="hybridMultilevel"/>
    <w:tmpl w:val="FFE22D78"/>
    <w:lvl w:ilvl="0" w:tplc="0419000F">
      <w:start w:val="1"/>
      <w:numFmt w:val="decimal"/>
      <w:lvlText w:val="%1."/>
      <w:lvlJc w:val="left"/>
      <w:pPr>
        <w:tabs>
          <w:tab w:val="num" w:pos="480"/>
        </w:tabs>
        <w:ind w:left="48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nsid w:val="4A987A72"/>
    <w:multiLevelType w:val="hybridMultilevel"/>
    <w:tmpl w:val="98240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DC9670A"/>
    <w:multiLevelType w:val="hybridMultilevel"/>
    <w:tmpl w:val="4F54D17E"/>
    <w:lvl w:ilvl="0" w:tplc="27AC3A5A">
      <w:start w:val="1"/>
      <w:numFmt w:val="bullet"/>
      <w:lvlText w:val=""/>
      <w:lvlJc w:val="left"/>
      <w:pPr>
        <w:tabs>
          <w:tab w:val="num" w:pos="725"/>
        </w:tabs>
        <w:ind w:left="725" w:hanging="360"/>
      </w:pPr>
      <w:rPr>
        <w:rFonts w:ascii="Symbol" w:hAnsi="Symbol" w:hint="default"/>
      </w:rPr>
    </w:lvl>
    <w:lvl w:ilvl="1" w:tplc="04190003">
      <w:start w:val="1"/>
      <w:numFmt w:val="bullet"/>
      <w:lvlText w:val="o"/>
      <w:lvlJc w:val="left"/>
      <w:pPr>
        <w:tabs>
          <w:tab w:val="num" w:pos="1445"/>
        </w:tabs>
        <w:ind w:left="1445" w:hanging="360"/>
      </w:pPr>
      <w:rPr>
        <w:rFonts w:ascii="Courier New" w:hAnsi="Courier New" w:hint="default"/>
      </w:rPr>
    </w:lvl>
    <w:lvl w:ilvl="2" w:tplc="04190005">
      <w:start w:val="1"/>
      <w:numFmt w:val="bullet"/>
      <w:lvlText w:val=""/>
      <w:lvlJc w:val="left"/>
      <w:pPr>
        <w:tabs>
          <w:tab w:val="num" w:pos="2165"/>
        </w:tabs>
        <w:ind w:left="2165" w:hanging="360"/>
      </w:pPr>
      <w:rPr>
        <w:rFonts w:ascii="Wingdings" w:hAnsi="Wingdings" w:hint="default"/>
      </w:rPr>
    </w:lvl>
    <w:lvl w:ilvl="3" w:tplc="04190001">
      <w:start w:val="1"/>
      <w:numFmt w:val="bullet"/>
      <w:lvlText w:val=""/>
      <w:lvlJc w:val="left"/>
      <w:pPr>
        <w:tabs>
          <w:tab w:val="num" w:pos="2885"/>
        </w:tabs>
        <w:ind w:left="2885" w:hanging="360"/>
      </w:pPr>
      <w:rPr>
        <w:rFonts w:ascii="Symbol" w:hAnsi="Symbol" w:hint="default"/>
      </w:rPr>
    </w:lvl>
    <w:lvl w:ilvl="4" w:tplc="04190003">
      <w:start w:val="1"/>
      <w:numFmt w:val="bullet"/>
      <w:lvlText w:val="o"/>
      <w:lvlJc w:val="left"/>
      <w:pPr>
        <w:tabs>
          <w:tab w:val="num" w:pos="3605"/>
        </w:tabs>
        <w:ind w:left="3605" w:hanging="360"/>
      </w:pPr>
      <w:rPr>
        <w:rFonts w:ascii="Courier New" w:hAnsi="Courier New" w:hint="default"/>
      </w:rPr>
    </w:lvl>
    <w:lvl w:ilvl="5" w:tplc="04190005">
      <w:start w:val="1"/>
      <w:numFmt w:val="bullet"/>
      <w:lvlText w:val=""/>
      <w:lvlJc w:val="left"/>
      <w:pPr>
        <w:tabs>
          <w:tab w:val="num" w:pos="4325"/>
        </w:tabs>
        <w:ind w:left="4325" w:hanging="360"/>
      </w:pPr>
      <w:rPr>
        <w:rFonts w:ascii="Wingdings" w:hAnsi="Wingdings" w:hint="default"/>
      </w:rPr>
    </w:lvl>
    <w:lvl w:ilvl="6" w:tplc="04190001">
      <w:start w:val="1"/>
      <w:numFmt w:val="bullet"/>
      <w:lvlText w:val=""/>
      <w:lvlJc w:val="left"/>
      <w:pPr>
        <w:tabs>
          <w:tab w:val="num" w:pos="5045"/>
        </w:tabs>
        <w:ind w:left="5045" w:hanging="360"/>
      </w:pPr>
      <w:rPr>
        <w:rFonts w:ascii="Symbol" w:hAnsi="Symbol" w:hint="default"/>
      </w:rPr>
    </w:lvl>
    <w:lvl w:ilvl="7" w:tplc="04190003">
      <w:start w:val="1"/>
      <w:numFmt w:val="bullet"/>
      <w:lvlText w:val="o"/>
      <w:lvlJc w:val="left"/>
      <w:pPr>
        <w:tabs>
          <w:tab w:val="num" w:pos="5765"/>
        </w:tabs>
        <w:ind w:left="5765" w:hanging="360"/>
      </w:pPr>
      <w:rPr>
        <w:rFonts w:ascii="Courier New" w:hAnsi="Courier New" w:hint="default"/>
      </w:rPr>
    </w:lvl>
    <w:lvl w:ilvl="8" w:tplc="04190005">
      <w:start w:val="1"/>
      <w:numFmt w:val="bullet"/>
      <w:lvlText w:val=""/>
      <w:lvlJc w:val="left"/>
      <w:pPr>
        <w:tabs>
          <w:tab w:val="num" w:pos="6485"/>
        </w:tabs>
        <w:ind w:left="6485" w:hanging="360"/>
      </w:pPr>
      <w:rPr>
        <w:rFonts w:ascii="Wingdings" w:hAnsi="Wingdings" w:hint="default"/>
      </w:rPr>
    </w:lvl>
  </w:abstractNum>
  <w:abstractNum w:abstractNumId="7">
    <w:nsid w:val="4DE05508"/>
    <w:multiLevelType w:val="hybridMultilevel"/>
    <w:tmpl w:val="B07C1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1DE0200"/>
    <w:multiLevelType w:val="hybridMultilevel"/>
    <w:tmpl w:val="36B2C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A80098"/>
    <w:multiLevelType w:val="hybridMultilevel"/>
    <w:tmpl w:val="FA74E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77C4C38"/>
    <w:multiLevelType w:val="hybridMultilevel"/>
    <w:tmpl w:val="5636E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A56DAF"/>
    <w:multiLevelType w:val="hybridMultilevel"/>
    <w:tmpl w:val="244CC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numFmt w:val="bullet"/>
        <w:lvlText w:val="-"/>
        <w:legacy w:legacy="1" w:legacySpace="0" w:legacyIndent="193"/>
        <w:lvlJc w:val="left"/>
        <w:rPr>
          <w:rFonts w:ascii="Arial" w:hAnsi="Arial" w:hint="default"/>
        </w:rPr>
      </w:lvl>
    </w:lvlOverride>
  </w:num>
  <w:num w:numId="3">
    <w:abstractNumId w:val="6"/>
  </w:num>
  <w:num w:numId="4">
    <w:abstractNumId w:val="1"/>
  </w:num>
  <w:num w:numId="5">
    <w:abstractNumId w:val="9"/>
  </w:num>
  <w:num w:numId="6">
    <w:abstractNumId w:val="10"/>
  </w:num>
  <w:num w:numId="7">
    <w:abstractNumId w:val="11"/>
  </w:num>
  <w:num w:numId="8">
    <w:abstractNumId w:val="3"/>
  </w:num>
  <w:num w:numId="9">
    <w:abstractNumId w:val="5"/>
  </w:num>
  <w:num w:numId="10">
    <w:abstractNumId w:val="7"/>
  </w:num>
  <w:num w:numId="11">
    <w:abstractNumId w:val="2"/>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2C84"/>
    <w:rsid w:val="00001DE7"/>
    <w:rsid w:val="00007735"/>
    <w:rsid w:val="00010207"/>
    <w:rsid w:val="000130A2"/>
    <w:rsid w:val="00021AF1"/>
    <w:rsid w:val="000311E0"/>
    <w:rsid w:val="00042FB9"/>
    <w:rsid w:val="00043B1E"/>
    <w:rsid w:val="000447EC"/>
    <w:rsid w:val="00072A31"/>
    <w:rsid w:val="00082451"/>
    <w:rsid w:val="00086809"/>
    <w:rsid w:val="000A065D"/>
    <w:rsid w:val="000A7A3C"/>
    <w:rsid w:val="000B12A6"/>
    <w:rsid w:val="000C0503"/>
    <w:rsid w:val="000C2B41"/>
    <w:rsid w:val="000C3D17"/>
    <w:rsid w:val="000E176E"/>
    <w:rsid w:val="001008B7"/>
    <w:rsid w:val="00107253"/>
    <w:rsid w:val="001125B8"/>
    <w:rsid w:val="001559F3"/>
    <w:rsid w:val="001808B7"/>
    <w:rsid w:val="00182CAF"/>
    <w:rsid w:val="00184581"/>
    <w:rsid w:val="001A71E5"/>
    <w:rsid w:val="001A747B"/>
    <w:rsid w:val="00211F4C"/>
    <w:rsid w:val="00214FFA"/>
    <w:rsid w:val="002312CC"/>
    <w:rsid w:val="002344ED"/>
    <w:rsid w:val="00234538"/>
    <w:rsid w:val="0023504C"/>
    <w:rsid w:val="00256F6B"/>
    <w:rsid w:val="00286E5E"/>
    <w:rsid w:val="00293C43"/>
    <w:rsid w:val="002A257B"/>
    <w:rsid w:val="002B69D0"/>
    <w:rsid w:val="002F2758"/>
    <w:rsid w:val="0032628D"/>
    <w:rsid w:val="00327C84"/>
    <w:rsid w:val="00336BFB"/>
    <w:rsid w:val="00345CE7"/>
    <w:rsid w:val="00352239"/>
    <w:rsid w:val="0036019B"/>
    <w:rsid w:val="003718D7"/>
    <w:rsid w:val="00376234"/>
    <w:rsid w:val="003A11CB"/>
    <w:rsid w:val="003A371B"/>
    <w:rsid w:val="003D0D3B"/>
    <w:rsid w:val="003F1756"/>
    <w:rsid w:val="003F282F"/>
    <w:rsid w:val="00400019"/>
    <w:rsid w:val="00404328"/>
    <w:rsid w:val="0041088F"/>
    <w:rsid w:val="00410C25"/>
    <w:rsid w:val="00415016"/>
    <w:rsid w:val="004342FA"/>
    <w:rsid w:val="00445C7C"/>
    <w:rsid w:val="004536B0"/>
    <w:rsid w:val="00454FF1"/>
    <w:rsid w:val="004661CE"/>
    <w:rsid w:val="004710C3"/>
    <w:rsid w:val="004919E5"/>
    <w:rsid w:val="004B0C67"/>
    <w:rsid w:val="004B5BAE"/>
    <w:rsid w:val="004C00C8"/>
    <w:rsid w:val="004C60DD"/>
    <w:rsid w:val="004C7C92"/>
    <w:rsid w:val="005001AC"/>
    <w:rsid w:val="00502657"/>
    <w:rsid w:val="00511608"/>
    <w:rsid w:val="00513434"/>
    <w:rsid w:val="005134D9"/>
    <w:rsid w:val="00525964"/>
    <w:rsid w:val="00537D6D"/>
    <w:rsid w:val="005438FF"/>
    <w:rsid w:val="00561B17"/>
    <w:rsid w:val="00564CB7"/>
    <w:rsid w:val="0058235D"/>
    <w:rsid w:val="0058488A"/>
    <w:rsid w:val="005920B3"/>
    <w:rsid w:val="00593690"/>
    <w:rsid w:val="005C648A"/>
    <w:rsid w:val="005D24FB"/>
    <w:rsid w:val="00603141"/>
    <w:rsid w:val="00604BAA"/>
    <w:rsid w:val="00605318"/>
    <w:rsid w:val="006135BF"/>
    <w:rsid w:val="0062250D"/>
    <w:rsid w:val="00631AB3"/>
    <w:rsid w:val="00634251"/>
    <w:rsid w:val="00643BCA"/>
    <w:rsid w:val="0065543B"/>
    <w:rsid w:val="00673AD7"/>
    <w:rsid w:val="006777BC"/>
    <w:rsid w:val="00680FB3"/>
    <w:rsid w:val="00684903"/>
    <w:rsid w:val="00693F86"/>
    <w:rsid w:val="006A28F9"/>
    <w:rsid w:val="006B10C0"/>
    <w:rsid w:val="006D0E35"/>
    <w:rsid w:val="006D2CDD"/>
    <w:rsid w:val="006E0DD8"/>
    <w:rsid w:val="006E2278"/>
    <w:rsid w:val="006E690F"/>
    <w:rsid w:val="006E757E"/>
    <w:rsid w:val="006F08ED"/>
    <w:rsid w:val="00707514"/>
    <w:rsid w:val="0074279D"/>
    <w:rsid w:val="00746229"/>
    <w:rsid w:val="00747BB8"/>
    <w:rsid w:val="00747C10"/>
    <w:rsid w:val="007567F1"/>
    <w:rsid w:val="0077451A"/>
    <w:rsid w:val="007C7F8F"/>
    <w:rsid w:val="007D123F"/>
    <w:rsid w:val="007D2A13"/>
    <w:rsid w:val="007D3665"/>
    <w:rsid w:val="007E39DD"/>
    <w:rsid w:val="007F0F58"/>
    <w:rsid w:val="00807F21"/>
    <w:rsid w:val="00846168"/>
    <w:rsid w:val="00852136"/>
    <w:rsid w:val="008531F3"/>
    <w:rsid w:val="00876D58"/>
    <w:rsid w:val="0087761D"/>
    <w:rsid w:val="00877BA7"/>
    <w:rsid w:val="008967B5"/>
    <w:rsid w:val="008B0FD4"/>
    <w:rsid w:val="008C0D66"/>
    <w:rsid w:val="008C1183"/>
    <w:rsid w:val="008D5E24"/>
    <w:rsid w:val="008E22F0"/>
    <w:rsid w:val="009049AB"/>
    <w:rsid w:val="00906FF3"/>
    <w:rsid w:val="00912570"/>
    <w:rsid w:val="00913035"/>
    <w:rsid w:val="00926BE3"/>
    <w:rsid w:val="00956786"/>
    <w:rsid w:val="009567CC"/>
    <w:rsid w:val="00970552"/>
    <w:rsid w:val="00975649"/>
    <w:rsid w:val="00990DC8"/>
    <w:rsid w:val="009B1228"/>
    <w:rsid w:val="009C205D"/>
    <w:rsid w:val="009C4B92"/>
    <w:rsid w:val="009D143C"/>
    <w:rsid w:val="009F18E5"/>
    <w:rsid w:val="009F707F"/>
    <w:rsid w:val="00A030EA"/>
    <w:rsid w:val="00A0578C"/>
    <w:rsid w:val="00A436EB"/>
    <w:rsid w:val="00A46C59"/>
    <w:rsid w:val="00A55364"/>
    <w:rsid w:val="00A62FD0"/>
    <w:rsid w:val="00A847F8"/>
    <w:rsid w:val="00AA2804"/>
    <w:rsid w:val="00AA3325"/>
    <w:rsid w:val="00AA420F"/>
    <w:rsid w:val="00AB4801"/>
    <w:rsid w:val="00AC063F"/>
    <w:rsid w:val="00AD02C8"/>
    <w:rsid w:val="00AE2A01"/>
    <w:rsid w:val="00AF2684"/>
    <w:rsid w:val="00B01BED"/>
    <w:rsid w:val="00B02F8D"/>
    <w:rsid w:val="00B1131E"/>
    <w:rsid w:val="00B24B4C"/>
    <w:rsid w:val="00B33CA5"/>
    <w:rsid w:val="00B472FA"/>
    <w:rsid w:val="00B65840"/>
    <w:rsid w:val="00B82C84"/>
    <w:rsid w:val="00B86E3E"/>
    <w:rsid w:val="00BB7A79"/>
    <w:rsid w:val="00BF3AB7"/>
    <w:rsid w:val="00C058B1"/>
    <w:rsid w:val="00C13AE8"/>
    <w:rsid w:val="00C23D34"/>
    <w:rsid w:val="00C31C7E"/>
    <w:rsid w:val="00C36F6E"/>
    <w:rsid w:val="00C42B90"/>
    <w:rsid w:val="00C46FFA"/>
    <w:rsid w:val="00C47478"/>
    <w:rsid w:val="00C50BC3"/>
    <w:rsid w:val="00C71A2C"/>
    <w:rsid w:val="00C73EB1"/>
    <w:rsid w:val="00C91D10"/>
    <w:rsid w:val="00C93249"/>
    <w:rsid w:val="00C97ECE"/>
    <w:rsid w:val="00CA481F"/>
    <w:rsid w:val="00CA5B90"/>
    <w:rsid w:val="00CB0B61"/>
    <w:rsid w:val="00CC5619"/>
    <w:rsid w:val="00CC5CEC"/>
    <w:rsid w:val="00CD4E12"/>
    <w:rsid w:val="00CD64C2"/>
    <w:rsid w:val="00CF3969"/>
    <w:rsid w:val="00D25CB6"/>
    <w:rsid w:val="00D35A16"/>
    <w:rsid w:val="00D42109"/>
    <w:rsid w:val="00D92C68"/>
    <w:rsid w:val="00DA30F9"/>
    <w:rsid w:val="00DB027C"/>
    <w:rsid w:val="00DD2294"/>
    <w:rsid w:val="00DE56C1"/>
    <w:rsid w:val="00DE7ABA"/>
    <w:rsid w:val="00DF1FF8"/>
    <w:rsid w:val="00DF47C6"/>
    <w:rsid w:val="00DF4CC0"/>
    <w:rsid w:val="00DF5D42"/>
    <w:rsid w:val="00DF6393"/>
    <w:rsid w:val="00DF7DD5"/>
    <w:rsid w:val="00E01973"/>
    <w:rsid w:val="00E0719A"/>
    <w:rsid w:val="00E37B4A"/>
    <w:rsid w:val="00E44C22"/>
    <w:rsid w:val="00E453C3"/>
    <w:rsid w:val="00E6118D"/>
    <w:rsid w:val="00E74989"/>
    <w:rsid w:val="00E90B8D"/>
    <w:rsid w:val="00EA31FB"/>
    <w:rsid w:val="00EC13A9"/>
    <w:rsid w:val="00ED3151"/>
    <w:rsid w:val="00EE32C4"/>
    <w:rsid w:val="00EF2A0D"/>
    <w:rsid w:val="00EF3D12"/>
    <w:rsid w:val="00EF57BF"/>
    <w:rsid w:val="00F00034"/>
    <w:rsid w:val="00F13B92"/>
    <w:rsid w:val="00F23ADB"/>
    <w:rsid w:val="00F34F7E"/>
    <w:rsid w:val="00F425B8"/>
    <w:rsid w:val="00F60AEA"/>
    <w:rsid w:val="00F66755"/>
    <w:rsid w:val="00F705B6"/>
    <w:rsid w:val="00F77111"/>
    <w:rsid w:val="00FA1E64"/>
    <w:rsid w:val="00FA5185"/>
    <w:rsid w:val="00FC467B"/>
    <w:rsid w:val="00FC7A51"/>
    <w:rsid w:val="00FD6D52"/>
    <w:rsid w:val="00FE02EA"/>
    <w:rsid w:val="00FE60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2C84"/>
    <w:rPr>
      <w:rFonts w:eastAsia="Calibri"/>
      <w:sz w:val="24"/>
      <w:szCs w:val="24"/>
    </w:rPr>
  </w:style>
  <w:style w:type="paragraph" w:styleId="2">
    <w:name w:val="heading 2"/>
    <w:basedOn w:val="a"/>
    <w:next w:val="a"/>
    <w:link w:val="20"/>
    <w:qFormat/>
    <w:rsid w:val="00B82C84"/>
    <w:pPr>
      <w:keepNext/>
      <w:shd w:val="clear" w:color="auto" w:fill="FFFFFF"/>
      <w:spacing w:before="274" w:after="715"/>
      <w:jc w:val="center"/>
      <w:outlineLvl w:val="1"/>
    </w:pPr>
    <w:rPr>
      <w:b/>
      <w:bCs/>
      <w:sz w:val="20"/>
      <w:szCs w:val="20"/>
    </w:rPr>
  </w:style>
  <w:style w:type="paragraph" w:styleId="4">
    <w:name w:val="heading 4"/>
    <w:basedOn w:val="a"/>
    <w:next w:val="a"/>
    <w:link w:val="40"/>
    <w:qFormat/>
    <w:rsid w:val="00B82C84"/>
    <w:pPr>
      <w:keepNext/>
      <w:shd w:val="clear" w:color="auto" w:fill="FFFFFF"/>
      <w:jc w:val="center"/>
      <w:outlineLvl w:val="3"/>
    </w:pPr>
    <w:rPr>
      <w:b/>
      <w:bCs/>
      <w:color w:val="000000"/>
      <w:spacing w:val="9"/>
    </w:rPr>
  </w:style>
  <w:style w:type="paragraph" w:styleId="5">
    <w:name w:val="heading 5"/>
    <w:basedOn w:val="a"/>
    <w:next w:val="a"/>
    <w:link w:val="50"/>
    <w:qFormat/>
    <w:rsid w:val="00B82C84"/>
    <w:pPr>
      <w:keepNext/>
      <w:ind w:right="1"/>
      <w:jc w:val="center"/>
      <w:outlineLvl w:val="4"/>
    </w:pPr>
    <w:rPr>
      <w:b/>
      <w:bCs/>
      <w:color w:val="000000"/>
      <w:spacing w:val="9"/>
    </w:rPr>
  </w:style>
  <w:style w:type="paragraph" w:styleId="6">
    <w:name w:val="heading 6"/>
    <w:basedOn w:val="a"/>
    <w:next w:val="a"/>
    <w:link w:val="60"/>
    <w:qFormat/>
    <w:rsid w:val="00B82C8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B82C84"/>
    <w:rPr>
      <w:rFonts w:eastAsia="Calibri"/>
      <w:b/>
      <w:bCs/>
      <w:lang w:val="ru-RU" w:eastAsia="ru-RU" w:bidi="ar-SA"/>
    </w:rPr>
  </w:style>
  <w:style w:type="character" w:customStyle="1" w:styleId="40">
    <w:name w:val="Заголовок 4 Знак"/>
    <w:link w:val="4"/>
    <w:locked/>
    <w:rsid w:val="00B82C84"/>
    <w:rPr>
      <w:rFonts w:eastAsia="Calibri"/>
      <w:b/>
      <w:bCs/>
      <w:color w:val="000000"/>
      <w:spacing w:val="9"/>
      <w:sz w:val="24"/>
      <w:szCs w:val="24"/>
      <w:lang w:val="ru-RU" w:eastAsia="ru-RU" w:bidi="ar-SA"/>
    </w:rPr>
  </w:style>
  <w:style w:type="character" w:customStyle="1" w:styleId="50">
    <w:name w:val="Заголовок 5 Знак"/>
    <w:link w:val="5"/>
    <w:locked/>
    <w:rsid w:val="00B82C84"/>
    <w:rPr>
      <w:rFonts w:eastAsia="Calibri"/>
      <w:b/>
      <w:bCs/>
      <w:color w:val="000000"/>
      <w:spacing w:val="9"/>
      <w:sz w:val="24"/>
      <w:szCs w:val="24"/>
      <w:lang w:val="ru-RU" w:eastAsia="ru-RU" w:bidi="ar-SA"/>
    </w:rPr>
  </w:style>
  <w:style w:type="character" w:customStyle="1" w:styleId="60">
    <w:name w:val="Заголовок 6 Знак"/>
    <w:link w:val="6"/>
    <w:locked/>
    <w:rsid w:val="00B82C84"/>
    <w:rPr>
      <w:rFonts w:eastAsia="Calibri"/>
      <w:b/>
      <w:bCs/>
      <w:sz w:val="22"/>
      <w:szCs w:val="22"/>
      <w:lang w:val="ru-RU" w:eastAsia="ru-RU" w:bidi="ar-SA"/>
    </w:rPr>
  </w:style>
  <w:style w:type="paragraph" w:styleId="a3">
    <w:name w:val="caption"/>
    <w:basedOn w:val="a"/>
    <w:next w:val="a"/>
    <w:qFormat/>
    <w:rsid w:val="00B82C84"/>
    <w:pPr>
      <w:widowControl w:val="0"/>
      <w:shd w:val="clear" w:color="auto" w:fill="FFFFFF"/>
      <w:jc w:val="center"/>
    </w:pPr>
    <w:rPr>
      <w:smallCaps/>
      <w:color w:val="000000"/>
      <w:spacing w:val="-7"/>
      <w:sz w:val="32"/>
      <w:szCs w:val="32"/>
    </w:rPr>
  </w:style>
  <w:style w:type="paragraph" w:styleId="a4">
    <w:name w:val="Normal (Web)"/>
    <w:basedOn w:val="a"/>
    <w:rsid w:val="00B82C84"/>
    <w:pPr>
      <w:spacing w:before="100" w:beforeAutospacing="1" w:after="100" w:afterAutospacing="1"/>
    </w:pPr>
  </w:style>
  <w:style w:type="character" w:styleId="a5">
    <w:name w:val="footnote reference"/>
    <w:semiHidden/>
    <w:rsid w:val="00B82C84"/>
    <w:rPr>
      <w:rFonts w:cs="Times New Roman"/>
      <w:vertAlign w:val="superscript"/>
    </w:rPr>
  </w:style>
  <w:style w:type="paragraph" w:customStyle="1" w:styleId="style47">
    <w:name w:val="style47"/>
    <w:basedOn w:val="a"/>
    <w:rsid w:val="00B82C84"/>
    <w:pPr>
      <w:spacing w:before="100" w:beforeAutospacing="1" w:after="100" w:afterAutospacing="1"/>
    </w:pPr>
  </w:style>
  <w:style w:type="character" w:customStyle="1" w:styleId="fontstyle57">
    <w:name w:val="fontstyle57"/>
    <w:rsid w:val="00B82C84"/>
    <w:rPr>
      <w:rFonts w:cs="Times New Roman"/>
    </w:rPr>
  </w:style>
  <w:style w:type="paragraph" w:customStyle="1" w:styleId="msolistparagraph0">
    <w:name w:val="msolistparagraph"/>
    <w:basedOn w:val="a"/>
    <w:rsid w:val="00B82C84"/>
    <w:pPr>
      <w:spacing w:before="100" w:beforeAutospacing="1" w:after="100" w:afterAutospacing="1"/>
    </w:pPr>
  </w:style>
  <w:style w:type="character" w:customStyle="1" w:styleId="fontstyle75">
    <w:name w:val="fontstyle75"/>
    <w:rsid w:val="00B82C84"/>
    <w:rPr>
      <w:rFonts w:cs="Times New Roman"/>
    </w:rPr>
  </w:style>
  <w:style w:type="paragraph" w:customStyle="1" w:styleId="msolistparagraphcxspmiddle">
    <w:name w:val="msolistparagraphcxspmiddle"/>
    <w:basedOn w:val="a"/>
    <w:rsid w:val="00B82C84"/>
    <w:pPr>
      <w:spacing w:before="100" w:beforeAutospacing="1" w:after="100" w:afterAutospacing="1"/>
    </w:pPr>
  </w:style>
  <w:style w:type="paragraph" w:customStyle="1" w:styleId="msolistparagraphcxsplast">
    <w:name w:val="msolistparagraphcxsplast"/>
    <w:basedOn w:val="a"/>
    <w:rsid w:val="00B82C84"/>
    <w:pPr>
      <w:spacing w:before="100" w:beforeAutospacing="1" w:after="100" w:afterAutospacing="1"/>
    </w:pPr>
  </w:style>
  <w:style w:type="paragraph" w:customStyle="1" w:styleId="style16">
    <w:name w:val="style16"/>
    <w:basedOn w:val="a"/>
    <w:rsid w:val="00415016"/>
    <w:pPr>
      <w:spacing w:before="100" w:beforeAutospacing="1" w:after="100" w:afterAutospacing="1"/>
    </w:pPr>
    <w:rPr>
      <w:rFonts w:eastAsia="Times New Roman"/>
    </w:rPr>
  </w:style>
  <w:style w:type="paragraph" w:styleId="a6">
    <w:name w:val="No Spacing"/>
    <w:uiPriority w:val="1"/>
    <w:qFormat/>
    <w:rsid w:val="00FC467B"/>
    <w:rPr>
      <w:rFonts w:ascii="Calibri" w:eastAsia="Calibri" w:hAnsi="Calibri"/>
      <w:sz w:val="22"/>
      <w:szCs w:val="22"/>
      <w:lang w:eastAsia="en-US"/>
    </w:rPr>
  </w:style>
  <w:style w:type="paragraph" w:styleId="a7">
    <w:name w:val="Document Map"/>
    <w:basedOn w:val="a"/>
    <w:semiHidden/>
    <w:rsid w:val="002312CC"/>
    <w:pPr>
      <w:shd w:val="clear" w:color="auto" w:fill="000080"/>
    </w:pPr>
    <w:rPr>
      <w:rFonts w:ascii="Tahoma" w:hAnsi="Tahoma" w:cs="Tahoma"/>
      <w:sz w:val="20"/>
      <w:szCs w:val="20"/>
    </w:rPr>
  </w:style>
  <w:style w:type="paragraph" w:customStyle="1" w:styleId="Default">
    <w:name w:val="Default"/>
    <w:rsid w:val="0062250D"/>
    <w:pPr>
      <w:autoSpaceDE w:val="0"/>
      <w:autoSpaceDN w:val="0"/>
      <w:adjustRightInd w:val="0"/>
    </w:pPr>
    <w:rPr>
      <w:rFonts w:ascii="Calibri" w:hAnsi="Calibri" w:cs="Calibri"/>
      <w:color w:val="000000"/>
      <w:sz w:val="24"/>
      <w:szCs w:val="24"/>
    </w:rPr>
  </w:style>
  <w:style w:type="paragraph" w:styleId="a8">
    <w:name w:val="header"/>
    <w:basedOn w:val="a"/>
    <w:link w:val="a9"/>
    <w:unhideWhenUsed/>
    <w:rsid w:val="004B5BAE"/>
    <w:pPr>
      <w:tabs>
        <w:tab w:val="center" w:pos="4677"/>
        <w:tab w:val="right" w:pos="9355"/>
      </w:tabs>
    </w:pPr>
    <w:rPr>
      <w:rFonts w:ascii="Calibri" w:hAnsi="Calibri"/>
      <w:sz w:val="22"/>
      <w:szCs w:val="22"/>
      <w:lang w:eastAsia="en-US"/>
    </w:rPr>
  </w:style>
  <w:style w:type="character" w:customStyle="1" w:styleId="a9">
    <w:name w:val="Верхний колонтитул Знак"/>
    <w:link w:val="a8"/>
    <w:rsid w:val="004B5BAE"/>
    <w:rPr>
      <w:rFonts w:ascii="Calibri" w:eastAsia="Calibri" w:hAnsi="Calibri"/>
      <w:sz w:val="22"/>
      <w:szCs w:val="22"/>
      <w:lang w:eastAsia="en-US"/>
    </w:rPr>
  </w:style>
  <w:style w:type="paragraph" w:styleId="aa">
    <w:name w:val="List Paragraph"/>
    <w:basedOn w:val="a"/>
    <w:uiPriority w:val="34"/>
    <w:qFormat/>
    <w:rsid w:val="00684903"/>
    <w:pPr>
      <w:ind w:left="708"/>
    </w:pPr>
    <w:rPr>
      <w:rFonts w:eastAsia="Times New Roman"/>
    </w:rPr>
  </w:style>
  <w:style w:type="character" w:styleId="ab">
    <w:name w:val="Emphasis"/>
    <w:qFormat/>
    <w:rsid w:val="0074279D"/>
    <w:rPr>
      <w:i/>
      <w:iCs/>
    </w:rPr>
  </w:style>
  <w:style w:type="paragraph" w:styleId="ac">
    <w:name w:val="Balloon Text"/>
    <w:basedOn w:val="a"/>
    <w:link w:val="ad"/>
    <w:rsid w:val="00CA481F"/>
    <w:rPr>
      <w:rFonts w:ascii="Tahoma" w:hAnsi="Tahoma" w:cs="Tahoma"/>
      <w:sz w:val="16"/>
      <w:szCs w:val="16"/>
    </w:rPr>
  </w:style>
  <w:style w:type="character" w:customStyle="1" w:styleId="ad">
    <w:name w:val="Текст выноски Знак"/>
    <w:basedOn w:val="a0"/>
    <w:link w:val="ac"/>
    <w:rsid w:val="00CA481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5423910">
      <w:bodyDiv w:val="1"/>
      <w:marLeft w:val="0"/>
      <w:marRight w:val="0"/>
      <w:marTop w:val="0"/>
      <w:marBottom w:val="0"/>
      <w:divBdr>
        <w:top w:val="none" w:sz="0" w:space="0" w:color="auto"/>
        <w:left w:val="none" w:sz="0" w:space="0" w:color="auto"/>
        <w:bottom w:val="none" w:sz="0" w:space="0" w:color="auto"/>
        <w:right w:val="none" w:sz="0" w:space="0" w:color="auto"/>
      </w:divBdr>
      <w:divsChild>
        <w:div w:id="1469780992">
          <w:marLeft w:val="0"/>
          <w:marRight w:val="0"/>
          <w:marTop w:val="0"/>
          <w:marBottom w:val="0"/>
          <w:divBdr>
            <w:top w:val="none" w:sz="0" w:space="0" w:color="auto"/>
            <w:left w:val="none" w:sz="0" w:space="0" w:color="auto"/>
            <w:bottom w:val="none" w:sz="0" w:space="0" w:color="auto"/>
            <w:right w:val="none" w:sz="0" w:space="0" w:color="auto"/>
          </w:divBdr>
          <w:divsChild>
            <w:div w:id="69932050">
              <w:marLeft w:val="0"/>
              <w:marRight w:val="0"/>
              <w:marTop w:val="0"/>
              <w:marBottom w:val="0"/>
              <w:divBdr>
                <w:top w:val="none" w:sz="0" w:space="0" w:color="auto"/>
                <w:left w:val="none" w:sz="0" w:space="0" w:color="auto"/>
                <w:bottom w:val="none" w:sz="0" w:space="0" w:color="auto"/>
                <w:right w:val="none" w:sz="0" w:space="0" w:color="auto"/>
              </w:divBdr>
            </w:div>
            <w:div w:id="99179148">
              <w:marLeft w:val="0"/>
              <w:marRight w:val="0"/>
              <w:marTop w:val="0"/>
              <w:marBottom w:val="0"/>
              <w:divBdr>
                <w:top w:val="none" w:sz="0" w:space="0" w:color="auto"/>
                <w:left w:val="none" w:sz="0" w:space="0" w:color="auto"/>
                <w:bottom w:val="none" w:sz="0" w:space="0" w:color="auto"/>
                <w:right w:val="none" w:sz="0" w:space="0" w:color="auto"/>
              </w:divBdr>
            </w:div>
            <w:div w:id="301618121">
              <w:marLeft w:val="0"/>
              <w:marRight w:val="0"/>
              <w:marTop w:val="0"/>
              <w:marBottom w:val="0"/>
              <w:divBdr>
                <w:top w:val="none" w:sz="0" w:space="0" w:color="auto"/>
                <w:left w:val="none" w:sz="0" w:space="0" w:color="auto"/>
                <w:bottom w:val="none" w:sz="0" w:space="0" w:color="auto"/>
                <w:right w:val="none" w:sz="0" w:space="0" w:color="auto"/>
              </w:divBdr>
            </w:div>
            <w:div w:id="308174488">
              <w:marLeft w:val="0"/>
              <w:marRight w:val="0"/>
              <w:marTop w:val="0"/>
              <w:marBottom w:val="0"/>
              <w:divBdr>
                <w:top w:val="none" w:sz="0" w:space="0" w:color="auto"/>
                <w:left w:val="none" w:sz="0" w:space="0" w:color="auto"/>
                <w:bottom w:val="none" w:sz="0" w:space="0" w:color="auto"/>
                <w:right w:val="none" w:sz="0" w:space="0" w:color="auto"/>
              </w:divBdr>
            </w:div>
            <w:div w:id="382025381">
              <w:marLeft w:val="0"/>
              <w:marRight w:val="0"/>
              <w:marTop w:val="0"/>
              <w:marBottom w:val="0"/>
              <w:divBdr>
                <w:top w:val="none" w:sz="0" w:space="0" w:color="auto"/>
                <w:left w:val="none" w:sz="0" w:space="0" w:color="auto"/>
                <w:bottom w:val="none" w:sz="0" w:space="0" w:color="auto"/>
                <w:right w:val="none" w:sz="0" w:space="0" w:color="auto"/>
              </w:divBdr>
            </w:div>
            <w:div w:id="422341249">
              <w:marLeft w:val="0"/>
              <w:marRight w:val="0"/>
              <w:marTop w:val="0"/>
              <w:marBottom w:val="0"/>
              <w:divBdr>
                <w:top w:val="none" w:sz="0" w:space="0" w:color="auto"/>
                <w:left w:val="none" w:sz="0" w:space="0" w:color="auto"/>
                <w:bottom w:val="none" w:sz="0" w:space="0" w:color="auto"/>
                <w:right w:val="none" w:sz="0" w:space="0" w:color="auto"/>
              </w:divBdr>
            </w:div>
            <w:div w:id="447698705">
              <w:marLeft w:val="0"/>
              <w:marRight w:val="0"/>
              <w:marTop w:val="0"/>
              <w:marBottom w:val="0"/>
              <w:divBdr>
                <w:top w:val="none" w:sz="0" w:space="0" w:color="auto"/>
                <w:left w:val="none" w:sz="0" w:space="0" w:color="auto"/>
                <w:bottom w:val="none" w:sz="0" w:space="0" w:color="auto"/>
                <w:right w:val="none" w:sz="0" w:space="0" w:color="auto"/>
              </w:divBdr>
            </w:div>
            <w:div w:id="610406173">
              <w:marLeft w:val="0"/>
              <w:marRight w:val="0"/>
              <w:marTop w:val="0"/>
              <w:marBottom w:val="0"/>
              <w:divBdr>
                <w:top w:val="none" w:sz="0" w:space="0" w:color="auto"/>
                <w:left w:val="none" w:sz="0" w:space="0" w:color="auto"/>
                <w:bottom w:val="none" w:sz="0" w:space="0" w:color="auto"/>
                <w:right w:val="none" w:sz="0" w:space="0" w:color="auto"/>
              </w:divBdr>
            </w:div>
            <w:div w:id="688261463">
              <w:marLeft w:val="0"/>
              <w:marRight w:val="0"/>
              <w:marTop w:val="0"/>
              <w:marBottom w:val="0"/>
              <w:divBdr>
                <w:top w:val="none" w:sz="0" w:space="0" w:color="auto"/>
                <w:left w:val="none" w:sz="0" w:space="0" w:color="auto"/>
                <w:bottom w:val="none" w:sz="0" w:space="0" w:color="auto"/>
                <w:right w:val="none" w:sz="0" w:space="0" w:color="auto"/>
              </w:divBdr>
            </w:div>
            <w:div w:id="698119047">
              <w:marLeft w:val="0"/>
              <w:marRight w:val="0"/>
              <w:marTop w:val="0"/>
              <w:marBottom w:val="0"/>
              <w:divBdr>
                <w:top w:val="none" w:sz="0" w:space="0" w:color="auto"/>
                <w:left w:val="none" w:sz="0" w:space="0" w:color="auto"/>
                <w:bottom w:val="none" w:sz="0" w:space="0" w:color="auto"/>
                <w:right w:val="none" w:sz="0" w:space="0" w:color="auto"/>
              </w:divBdr>
            </w:div>
            <w:div w:id="735906604">
              <w:marLeft w:val="0"/>
              <w:marRight w:val="0"/>
              <w:marTop w:val="0"/>
              <w:marBottom w:val="0"/>
              <w:divBdr>
                <w:top w:val="none" w:sz="0" w:space="0" w:color="auto"/>
                <w:left w:val="none" w:sz="0" w:space="0" w:color="auto"/>
                <w:bottom w:val="none" w:sz="0" w:space="0" w:color="auto"/>
                <w:right w:val="none" w:sz="0" w:space="0" w:color="auto"/>
              </w:divBdr>
            </w:div>
            <w:div w:id="965621689">
              <w:marLeft w:val="0"/>
              <w:marRight w:val="0"/>
              <w:marTop w:val="0"/>
              <w:marBottom w:val="0"/>
              <w:divBdr>
                <w:top w:val="none" w:sz="0" w:space="0" w:color="auto"/>
                <w:left w:val="none" w:sz="0" w:space="0" w:color="auto"/>
                <w:bottom w:val="none" w:sz="0" w:space="0" w:color="auto"/>
                <w:right w:val="none" w:sz="0" w:space="0" w:color="auto"/>
              </w:divBdr>
            </w:div>
            <w:div w:id="1056204604">
              <w:marLeft w:val="0"/>
              <w:marRight w:val="0"/>
              <w:marTop w:val="0"/>
              <w:marBottom w:val="0"/>
              <w:divBdr>
                <w:top w:val="none" w:sz="0" w:space="0" w:color="auto"/>
                <w:left w:val="none" w:sz="0" w:space="0" w:color="auto"/>
                <w:bottom w:val="none" w:sz="0" w:space="0" w:color="auto"/>
                <w:right w:val="none" w:sz="0" w:space="0" w:color="auto"/>
              </w:divBdr>
            </w:div>
            <w:div w:id="1077360484">
              <w:marLeft w:val="0"/>
              <w:marRight w:val="0"/>
              <w:marTop w:val="0"/>
              <w:marBottom w:val="0"/>
              <w:divBdr>
                <w:top w:val="none" w:sz="0" w:space="0" w:color="auto"/>
                <w:left w:val="none" w:sz="0" w:space="0" w:color="auto"/>
                <w:bottom w:val="none" w:sz="0" w:space="0" w:color="auto"/>
                <w:right w:val="none" w:sz="0" w:space="0" w:color="auto"/>
              </w:divBdr>
            </w:div>
            <w:div w:id="1212154050">
              <w:marLeft w:val="0"/>
              <w:marRight w:val="0"/>
              <w:marTop w:val="0"/>
              <w:marBottom w:val="0"/>
              <w:divBdr>
                <w:top w:val="none" w:sz="0" w:space="0" w:color="auto"/>
                <w:left w:val="none" w:sz="0" w:space="0" w:color="auto"/>
                <w:bottom w:val="none" w:sz="0" w:space="0" w:color="auto"/>
                <w:right w:val="none" w:sz="0" w:space="0" w:color="auto"/>
              </w:divBdr>
            </w:div>
            <w:div w:id="1474325201">
              <w:marLeft w:val="0"/>
              <w:marRight w:val="0"/>
              <w:marTop w:val="0"/>
              <w:marBottom w:val="0"/>
              <w:divBdr>
                <w:top w:val="none" w:sz="0" w:space="0" w:color="auto"/>
                <w:left w:val="none" w:sz="0" w:space="0" w:color="auto"/>
                <w:bottom w:val="none" w:sz="0" w:space="0" w:color="auto"/>
                <w:right w:val="none" w:sz="0" w:space="0" w:color="auto"/>
              </w:divBdr>
            </w:div>
            <w:div w:id="1650936184">
              <w:marLeft w:val="0"/>
              <w:marRight w:val="0"/>
              <w:marTop w:val="0"/>
              <w:marBottom w:val="0"/>
              <w:divBdr>
                <w:top w:val="none" w:sz="0" w:space="0" w:color="auto"/>
                <w:left w:val="none" w:sz="0" w:space="0" w:color="auto"/>
                <w:bottom w:val="none" w:sz="0" w:space="0" w:color="auto"/>
                <w:right w:val="none" w:sz="0" w:space="0" w:color="auto"/>
              </w:divBdr>
            </w:div>
            <w:div w:id="1745712727">
              <w:marLeft w:val="0"/>
              <w:marRight w:val="0"/>
              <w:marTop w:val="0"/>
              <w:marBottom w:val="0"/>
              <w:divBdr>
                <w:top w:val="none" w:sz="0" w:space="0" w:color="auto"/>
                <w:left w:val="none" w:sz="0" w:space="0" w:color="auto"/>
                <w:bottom w:val="none" w:sz="0" w:space="0" w:color="auto"/>
                <w:right w:val="none" w:sz="0" w:space="0" w:color="auto"/>
              </w:divBdr>
            </w:div>
            <w:div w:id="1782065012">
              <w:marLeft w:val="0"/>
              <w:marRight w:val="0"/>
              <w:marTop w:val="0"/>
              <w:marBottom w:val="0"/>
              <w:divBdr>
                <w:top w:val="none" w:sz="0" w:space="0" w:color="auto"/>
                <w:left w:val="none" w:sz="0" w:space="0" w:color="auto"/>
                <w:bottom w:val="none" w:sz="0" w:space="0" w:color="auto"/>
                <w:right w:val="none" w:sz="0" w:space="0" w:color="auto"/>
              </w:divBdr>
            </w:div>
            <w:div w:id="1855343856">
              <w:marLeft w:val="0"/>
              <w:marRight w:val="0"/>
              <w:marTop w:val="0"/>
              <w:marBottom w:val="0"/>
              <w:divBdr>
                <w:top w:val="none" w:sz="0" w:space="0" w:color="auto"/>
                <w:left w:val="none" w:sz="0" w:space="0" w:color="auto"/>
                <w:bottom w:val="none" w:sz="0" w:space="0" w:color="auto"/>
                <w:right w:val="none" w:sz="0" w:space="0" w:color="auto"/>
              </w:divBdr>
            </w:div>
            <w:div w:id="1870532844">
              <w:marLeft w:val="0"/>
              <w:marRight w:val="0"/>
              <w:marTop w:val="0"/>
              <w:marBottom w:val="0"/>
              <w:divBdr>
                <w:top w:val="none" w:sz="0" w:space="0" w:color="auto"/>
                <w:left w:val="none" w:sz="0" w:space="0" w:color="auto"/>
                <w:bottom w:val="none" w:sz="0" w:space="0" w:color="auto"/>
                <w:right w:val="none" w:sz="0" w:space="0" w:color="auto"/>
              </w:divBdr>
            </w:div>
            <w:div w:id="209408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852882">
      <w:bodyDiv w:val="1"/>
      <w:marLeft w:val="0"/>
      <w:marRight w:val="0"/>
      <w:marTop w:val="0"/>
      <w:marBottom w:val="0"/>
      <w:divBdr>
        <w:top w:val="none" w:sz="0" w:space="0" w:color="auto"/>
        <w:left w:val="none" w:sz="0" w:space="0" w:color="auto"/>
        <w:bottom w:val="none" w:sz="0" w:space="0" w:color="auto"/>
        <w:right w:val="none" w:sz="0" w:space="0" w:color="auto"/>
      </w:divBdr>
      <w:divsChild>
        <w:div w:id="1928953610">
          <w:marLeft w:val="0"/>
          <w:marRight w:val="0"/>
          <w:marTop w:val="0"/>
          <w:marBottom w:val="0"/>
          <w:divBdr>
            <w:top w:val="none" w:sz="0" w:space="0" w:color="auto"/>
            <w:left w:val="none" w:sz="0" w:space="0" w:color="auto"/>
            <w:bottom w:val="none" w:sz="0" w:space="0" w:color="auto"/>
            <w:right w:val="none" w:sz="0" w:space="0" w:color="auto"/>
          </w:divBdr>
          <w:divsChild>
            <w:div w:id="5065579">
              <w:marLeft w:val="0"/>
              <w:marRight w:val="0"/>
              <w:marTop w:val="0"/>
              <w:marBottom w:val="0"/>
              <w:divBdr>
                <w:top w:val="none" w:sz="0" w:space="0" w:color="auto"/>
                <w:left w:val="none" w:sz="0" w:space="0" w:color="auto"/>
                <w:bottom w:val="none" w:sz="0" w:space="0" w:color="auto"/>
                <w:right w:val="none" w:sz="0" w:space="0" w:color="auto"/>
              </w:divBdr>
            </w:div>
            <w:div w:id="126095687">
              <w:marLeft w:val="0"/>
              <w:marRight w:val="0"/>
              <w:marTop w:val="0"/>
              <w:marBottom w:val="0"/>
              <w:divBdr>
                <w:top w:val="none" w:sz="0" w:space="0" w:color="auto"/>
                <w:left w:val="none" w:sz="0" w:space="0" w:color="auto"/>
                <w:bottom w:val="none" w:sz="0" w:space="0" w:color="auto"/>
                <w:right w:val="none" w:sz="0" w:space="0" w:color="auto"/>
              </w:divBdr>
            </w:div>
            <w:div w:id="129129117">
              <w:marLeft w:val="0"/>
              <w:marRight w:val="0"/>
              <w:marTop w:val="0"/>
              <w:marBottom w:val="0"/>
              <w:divBdr>
                <w:top w:val="none" w:sz="0" w:space="0" w:color="auto"/>
                <w:left w:val="none" w:sz="0" w:space="0" w:color="auto"/>
                <w:bottom w:val="none" w:sz="0" w:space="0" w:color="auto"/>
                <w:right w:val="none" w:sz="0" w:space="0" w:color="auto"/>
              </w:divBdr>
            </w:div>
            <w:div w:id="153377919">
              <w:marLeft w:val="0"/>
              <w:marRight w:val="0"/>
              <w:marTop w:val="0"/>
              <w:marBottom w:val="0"/>
              <w:divBdr>
                <w:top w:val="none" w:sz="0" w:space="0" w:color="auto"/>
                <w:left w:val="none" w:sz="0" w:space="0" w:color="auto"/>
                <w:bottom w:val="none" w:sz="0" w:space="0" w:color="auto"/>
                <w:right w:val="none" w:sz="0" w:space="0" w:color="auto"/>
              </w:divBdr>
            </w:div>
            <w:div w:id="201983042">
              <w:marLeft w:val="0"/>
              <w:marRight w:val="0"/>
              <w:marTop w:val="0"/>
              <w:marBottom w:val="0"/>
              <w:divBdr>
                <w:top w:val="none" w:sz="0" w:space="0" w:color="auto"/>
                <w:left w:val="none" w:sz="0" w:space="0" w:color="auto"/>
                <w:bottom w:val="none" w:sz="0" w:space="0" w:color="auto"/>
                <w:right w:val="none" w:sz="0" w:space="0" w:color="auto"/>
              </w:divBdr>
            </w:div>
            <w:div w:id="251087760">
              <w:marLeft w:val="0"/>
              <w:marRight w:val="0"/>
              <w:marTop w:val="0"/>
              <w:marBottom w:val="0"/>
              <w:divBdr>
                <w:top w:val="none" w:sz="0" w:space="0" w:color="auto"/>
                <w:left w:val="none" w:sz="0" w:space="0" w:color="auto"/>
                <w:bottom w:val="none" w:sz="0" w:space="0" w:color="auto"/>
                <w:right w:val="none" w:sz="0" w:space="0" w:color="auto"/>
              </w:divBdr>
            </w:div>
            <w:div w:id="257106985">
              <w:marLeft w:val="0"/>
              <w:marRight w:val="0"/>
              <w:marTop w:val="0"/>
              <w:marBottom w:val="0"/>
              <w:divBdr>
                <w:top w:val="none" w:sz="0" w:space="0" w:color="auto"/>
                <w:left w:val="none" w:sz="0" w:space="0" w:color="auto"/>
                <w:bottom w:val="none" w:sz="0" w:space="0" w:color="auto"/>
                <w:right w:val="none" w:sz="0" w:space="0" w:color="auto"/>
              </w:divBdr>
            </w:div>
            <w:div w:id="293678021">
              <w:marLeft w:val="0"/>
              <w:marRight w:val="0"/>
              <w:marTop w:val="0"/>
              <w:marBottom w:val="0"/>
              <w:divBdr>
                <w:top w:val="none" w:sz="0" w:space="0" w:color="auto"/>
                <w:left w:val="none" w:sz="0" w:space="0" w:color="auto"/>
                <w:bottom w:val="none" w:sz="0" w:space="0" w:color="auto"/>
                <w:right w:val="none" w:sz="0" w:space="0" w:color="auto"/>
              </w:divBdr>
            </w:div>
            <w:div w:id="426584452">
              <w:marLeft w:val="0"/>
              <w:marRight w:val="0"/>
              <w:marTop w:val="0"/>
              <w:marBottom w:val="0"/>
              <w:divBdr>
                <w:top w:val="none" w:sz="0" w:space="0" w:color="auto"/>
                <w:left w:val="none" w:sz="0" w:space="0" w:color="auto"/>
                <w:bottom w:val="none" w:sz="0" w:space="0" w:color="auto"/>
                <w:right w:val="none" w:sz="0" w:space="0" w:color="auto"/>
              </w:divBdr>
            </w:div>
            <w:div w:id="796459073">
              <w:marLeft w:val="0"/>
              <w:marRight w:val="0"/>
              <w:marTop w:val="0"/>
              <w:marBottom w:val="0"/>
              <w:divBdr>
                <w:top w:val="none" w:sz="0" w:space="0" w:color="auto"/>
                <w:left w:val="none" w:sz="0" w:space="0" w:color="auto"/>
                <w:bottom w:val="none" w:sz="0" w:space="0" w:color="auto"/>
                <w:right w:val="none" w:sz="0" w:space="0" w:color="auto"/>
              </w:divBdr>
            </w:div>
            <w:div w:id="880022075">
              <w:marLeft w:val="0"/>
              <w:marRight w:val="0"/>
              <w:marTop w:val="0"/>
              <w:marBottom w:val="0"/>
              <w:divBdr>
                <w:top w:val="none" w:sz="0" w:space="0" w:color="auto"/>
                <w:left w:val="none" w:sz="0" w:space="0" w:color="auto"/>
                <w:bottom w:val="none" w:sz="0" w:space="0" w:color="auto"/>
                <w:right w:val="none" w:sz="0" w:space="0" w:color="auto"/>
              </w:divBdr>
            </w:div>
            <w:div w:id="885794021">
              <w:marLeft w:val="0"/>
              <w:marRight w:val="0"/>
              <w:marTop w:val="0"/>
              <w:marBottom w:val="0"/>
              <w:divBdr>
                <w:top w:val="none" w:sz="0" w:space="0" w:color="auto"/>
                <w:left w:val="none" w:sz="0" w:space="0" w:color="auto"/>
                <w:bottom w:val="none" w:sz="0" w:space="0" w:color="auto"/>
                <w:right w:val="none" w:sz="0" w:space="0" w:color="auto"/>
              </w:divBdr>
            </w:div>
            <w:div w:id="1029721667">
              <w:marLeft w:val="0"/>
              <w:marRight w:val="0"/>
              <w:marTop w:val="0"/>
              <w:marBottom w:val="0"/>
              <w:divBdr>
                <w:top w:val="none" w:sz="0" w:space="0" w:color="auto"/>
                <w:left w:val="none" w:sz="0" w:space="0" w:color="auto"/>
                <w:bottom w:val="none" w:sz="0" w:space="0" w:color="auto"/>
                <w:right w:val="none" w:sz="0" w:space="0" w:color="auto"/>
              </w:divBdr>
            </w:div>
            <w:div w:id="1238176986">
              <w:marLeft w:val="0"/>
              <w:marRight w:val="0"/>
              <w:marTop w:val="0"/>
              <w:marBottom w:val="0"/>
              <w:divBdr>
                <w:top w:val="none" w:sz="0" w:space="0" w:color="auto"/>
                <w:left w:val="none" w:sz="0" w:space="0" w:color="auto"/>
                <w:bottom w:val="none" w:sz="0" w:space="0" w:color="auto"/>
                <w:right w:val="none" w:sz="0" w:space="0" w:color="auto"/>
              </w:divBdr>
            </w:div>
            <w:div w:id="1301114277">
              <w:marLeft w:val="0"/>
              <w:marRight w:val="0"/>
              <w:marTop w:val="0"/>
              <w:marBottom w:val="0"/>
              <w:divBdr>
                <w:top w:val="none" w:sz="0" w:space="0" w:color="auto"/>
                <w:left w:val="none" w:sz="0" w:space="0" w:color="auto"/>
                <w:bottom w:val="none" w:sz="0" w:space="0" w:color="auto"/>
                <w:right w:val="none" w:sz="0" w:space="0" w:color="auto"/>
              </w:divBdr>
            </w:div>
            <w:div w:id="1350066043">
              <w:marLeft w:val="0"/>
              <w:marRight w:val="0"/>
              <w:marTop w:val="0"/>
              <w:marBottom w:val="0"/>
              <w:divBdr>
                <w:top w:val="none" w:sz="0" w:space="0" w:color="auto"/>
                <w:left w:val="none" w:sz="0" w:space="0" w:color="auto"/>
                <w:bottom w:val="none" w:sz="0" w:space="0" w:color="auto"/>
                <w:right w:val="none" w:sz="0" w:space="0" w:color="auto"/>
              </w:divBdr>
            </w:div>
            <w:div w:id="1385329824">
              <w:marLeft w:val="0"/>
              <w:marRight w:val="0"/>
              <w:marTop w:val="0"/>
              <w:marBottom w:val="0"/>
              <w:divBdr>
                <w:top w:val="none" w:sz="0" w:space="0" w:color="auto"/>
                <w:left w:val="none" w:sz="0" w:space="0" w:color="auto"/>
                <w:bottom w:val="none" w:sz="0" w:space="0" w:color="auto"/>
                <w:right w:val="none" w:sz="0" w:space="0" w:color="auto"/>
              </w:divBdr>
            </w:div>
            <w:div w:id="1452289030">
              <w:marLeft w:val="0"/>
              <w:marRight w:val="0"/>
              <w:marTop w:val="0"/>
              <w:marBottom w:val="0"/>
              <w:divBdr>
                <w:top w:val="none" w:sz="0" w:space="0" w:color="auto"/>
                <w:left w:val="none" w:sz="0" w:space="0" w:color="auto"/>
                <w:bottom w:val="none" w:sz="0" w:space="0" w:color="auto"/>
                <w:right w:val="none" w:sz="0" w:space="0" w:color="auto"/>
              </w:divBdr>
            </w:div>
            <w:div w:id="1702314853">
              <w:marLeft w:val="0"/>
              <w:marRight w:val="0"/>
              <w:marTop w:val="0"/>
              <w:marBottom w:val="0"/>
              <w:divBdr>
                <w:top w:val="none" w:sz="0" w:space="0" w:color="auto"/>
                <w:left w:val="none" w:sz="0" w:space="0" w:color="auto"/>
                <w:bottom w:val="none" w:sz="0" w:space="0" w:color="auto"/>
                <w:right w:val="none" w:sz="0" w:space="0" w:color="auto"/>
              </w:divBdr>
            </w:div>
            <w:div w:id="1702785168">
              <w:marLeft w:val="0"/>
              <w:marRight w:val="0"/>
              <w:marTop w:val="0"/>
              <w:marBottom w:val="0"/>
              <w:divBdr>
                <w:top w:val="none" w:sz="0" w:space="0" w:color="auto"/>
                <w:left w:val="none" w:sz="0" w:space="0" w:color="auto"/>
                <w:bottom w:val="none" w:sz="0" w:space="0" w:color="auto"/>
                <w:right w:val="none" w:sz="0" w:space="0" w:color="auto"/>
              </w:divBdr>
            </w:div>
            <w:div w:id="1832018824">
              <w:marLeft w:val="0"/>
              <w:marRight w:val="0"/>
              <w:marTop w:val="0"/>
              <w:marBottom w:val="0"/>
              <w:divBdr>
                <w:top w:val="none" w:sz="0" w:space="0" w:color="auto"/>
                <w:left w:val="none" w:sz="0" w:space="0" w:color="auto"/>
                <w:bottom w:val="none" w:sz="0" w:space="0" w:color="auto"/>
                <w:right w:val="none" w:sz="0" w:space="0" w:color="auto"/>
              </w:divBdr>
            </w:div>
            <w:div w:id="1865971213">
              <w:marLeft w:val="0"/>
              <w:marRight w:val="0"/>
              <w:marTop w:val="0"/>
              <w:marBottom w:val="0"/>
              <w:divBdr>
                <w:top w:val="none" w:sz="0" w:space="0" w:color="auto"/>
                <w:left w:val="none" w:sz="0" w:space="0" w:color="auto"/>
                <w:bottom w:val="none" w:sz="0" w:space="0" w:color="auto"/>
                <w:right w:val="none" w:sz="0" w:space="0" w:color="auto"/>
              </w:divBdr>
            </w:div>
            <w:div w:id="1941989340">
              <w:marLeft w:val="0"/>
              <w:marRight w:val="0"/>
              <w:marTop w:val="0"/>
              <w:marBottom w:val="0"/>
              <w:divBdr>
                <w:top w:val="none" w:sz="0" w:space="0" w:color="auto"/>
                <w:left w:val="none" w:sz="0" w:space="0" w:color="auto"/>
                <w:bottom w:val="none" w:sz="0" w:space="0" w:color="auto"/>
                <w:right w:val="none" w:sz="0" w:space="0" w:color="auto"/>
              </w:divBdr>
            </w:div>
            <w:div w:id="2046324099">
              <w:marLeft w:val="0"/>
              <w:marRight w:val="0"/>
              <w:marTop w:val="0"/>
              <w:marBottom w:val="0"/>
              <w:divBdr>
                <w:top w:val="none" w:sz="0" w:space="0" w:color="auto"/>
                <w:left w:val="none" w:sz="0" w:space="0" w:color="auto"/>
                <w:bottom w:val="none" w:sz="0" w:space="0" w:color="auto"/>
                <w:right w:val="none" w:sz="0" w:space="0" w:color="auto"/>
              </w:divBdr>
            </w:div>
            <w:div w:id="2076396714">
              <w:marLeft w:val="0"/>
              <w:marRight w:val="0"/>
              <w:marTop w:val="0"/>
              <w:marBottom w:val="0"/>
              <w:divBdr>
                <w:top w:val="none" w:sz="0" w:space="0" w:color="auto"/>
                <w:left w:val="none" w:sz="0" w:space="0" w:color="auto"/>
                <w:bottom w:val="none" w:sz="0" w:space="0" w:color="auto"/>
                <w:right w:val="none" w:sz="0" w:space="0" w:color="auto"/>
              </w:divBdr>
            </w:div>
            <w:div w:id="209689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978999">
      <w:bodyDiv w:val="1"/>
      <w:marLeft w:val="0"/>
      <w:marRight w:val="0"/>
      <w:marTop w:val="0"/>
      <w:marBottom w:val="0"/>
      <w:divBdr>
        <w:top w:val="none" w:sz="0" w:space="0" w:color="auto"/>
        <w:left w:val="none" w:sz="0" w:space="0" w:color="auto"/>
        <w:bottom w:val="none" w:sz="0" w:space="0" w:color="auto"/>
        <w:right w:val="none" w:sz="0" w:space="0" w:color="auto"/>
      </w:divBdr>
      <w:divsChild>
        <w:div w:id="40829687">
          <w:marLeft w:val="0"/>
          <w:marRight w:val="0"/>
          <w:marTop w:val="0"/>
          <w:marBottom w:val="0"/>
          <w:divBdr>
            <w:top w:val="none" w:sz="0" w:space="0" w:color="auto"/>
            <w:left w:val="none" w:sz="0" w:space="0" w:color="auto"/>
            <w:bottom w:val="none" w:sz="0" w:space="0" w:color="auto"/>
            <w:right w:val="none" w:sz="0" w:space="0" w:color="auto"/>
          </w:divBdr>
          <w:divsChild>
            <w:div w:id="33695092">
              <w:marLeft w:val="0"/>
              <w:marRight w:val="0"/>
              <w:marTop w:val="0"/>
              <w:marBottom w:val="0"/>
              <w:divBdr>
                <w:top w:val="none" w:sz="0" w:space="0" w:color="auto"/>
                <w:left w:val="none" w:sz="0" w:space="0" w:color="auto"/>
                <w:bottom w:val="none" w:sz="0" w:space="0" w:color="auto"/>
                <w:right w:val="none" w:sz="0" w:space="0" w:color="auto"/>
              </w:divBdr>
            </w:div>
            <w:div w:id="119225376">
              <w:marLeft w:val="0"/>
              <w:marRight w:val="0"/>
              <w:marTop w:val="0"/>
              <w:marBottom w:val="0"/>
              <w:divBdr>
                <w:top w:val="none" w:sz="0" w:space="0" w:color="auto"/>
                <w:left w:val="none" w:sz="0" w:space="0" w:color="auto"/>
                <w:bottom w:val="none" w:sz="0" w:space="0" w:color="auto"/>
                <w:right w:val="none" w:sz="0" w:space="0" w:color="auto"/>
              </w:divBdr>
            </w:div>
            <w:div w:id="271476225">
              <w:marLeft w:val="0"/>
              <w:marRight w:val="0"/>
              <w:marTop w:val="0"/>
              <w:marBottom w:val="0"/>
              <w:divBdr>
                <w:top w:val="none" w:sz="0" w:space="0" w:color="auto"/>
                <w:left w:val="none" w:sz="0" w:space="0" w:color="auto"/>
                <w:bottom w:val="none" w:sz="0" w:space="0" w:color="auto"/>
                <w:right w:val="none" w:sz="0" w:space="0" w:color="auto"/>
              </w:divBdr>
            </w:div>
            <w:div w:id="318313992">
              <w:marLeft w:val="0"/>
              <w:marRight w:val="0"/>
              <w:marTop w:val="0"/>
              <w:marBottom w:val="0"/>
              <w:divBdr>
                <w:top w:val="none" w:sz="0" w:space="0" w:color="auto"/>
                <w:left w:val="none" w:sz="0" w:space="0" w:color="auto"/>
                <w:bottom w:val="none" w:sz="0" w:space="0" w:color="auto"/>
                <w:right w:val="none" w:sz="0" w:space="0" w:color="auto"/>
              </w:divBdr>
            </w:div>
            <w:div w:id="420444769">
              <w:marLeft w:val="0"/>
              <w:marRight w:val="0"/>
              <w:marTop w:val="0"/>
              <w:marBottom w:val="0"/>
              <w:divBdr>
                <w:top w:val="none" w:sz="0" w:space="0" w:color="auto"/>
                <w:left w:val="none" w:sz="0" w:space="0" w:color="auto"/>
                <w:bottom w:val="none" w:sz="0" w:space="0" w:color="auto"/>
                <w:right w:val="none" w:sz="0" w:space="0" w:color="auto"/>
              </w:divBdr>
            </w:div>
            <w:div w:id="429162396">
              <w:marLeft w:val="0"/>
              <w:marRight w:val="0"/>
              <w:marTop w:val="0"/>
              <w:marBottom w:val="0"/>
              <w:divBdr>
                <w:top w:val="none" w:sz="0" w:space="0" w:color="auto"/>
                <w:left w:val="none" w:sz="0" w:space="0" w:color="auto"/>
                <w:bottom w:val="none" w:sz="0" w:space="0" w:color="auto"/>
                <w:right w:val="none" w:sz="0" w:space="0" w:color="auto"/>
              </w:divBdr>
            </w:div>
            <w:div w:id="440220105">
              <w:marLeft w:val="0"/>
              <w:marRight w:val="0"/>
              <w:marTop w:val="0"/>
              <w:marBottom w:val="0"/>
              <w:divBdr>
                <w:top w:val="none" w:sz="0" w:space="0" w:color="auto"/>
                <w:left w:val="none" w:sz="0" w:space="0" w:color="auto"/>
                <w:bottom w:val="none" w:sz="0" w:space="0" w:color="auto"/>
                <w:right w:val="none" w:sz="0" w:space="0" w:color="auto"/>
              </w:divBdr>
            </w:div>
            <w:div w:id="484202112">
              <w:marLeft w:val="0"/>
              <w:marRight w:val="0"/>
              <w:marTop w:val="0"/>
              <w:marBottom w:val="0"/>
              <w:divBdr>
                <w:top w:val="none" w:sz="0" w:space="0" w:color="auto"/>
                <w:left w:val="none" w:sz="0" w:space="0" w:color="auto"/>
                <w:bottom w:val="none" w:sz="0" w:space="0" w:color="auto"/>
                <w:right w:val="none" w:sz="0" w:space="0" w:color="auto"/>
              </w:divBdr>
            </w:div>
            <w:div w:id="586041352">
              <w:marLeft w:val="0"/>
              <w:marRight w:val="0"/>
              <w:marTop w:val="0"/>
              <w:marBottom w:val="0"/>
              <w:divBdr>
                <w:top w:val="none" w:sz="0" w:space="0" w:color="auto"/>
                <w:left w:val="none" w:sz="0" w:space="0" w:color="auto"/>
                <w:bottom w:val="none" w:sz="0" w:space="0" w:color="auto"/>
                <w:right w:val="none" w:sz="0" w:space="0" w:color="auto"/>
              </w:divBdr>
            </w:div>
            <w:div w:id="670987690">
              <w:marLeft w:val="0"/>
              <w:marRight w:val="0"/>
              <w:marTop w:val="0"/>
              <w:marBottom w:val="0"/>
              <w:divBdr>
                <w:top w:val="none" w:sz="0" w:space="0" w:color="auto"/>
                <w:left w:val="none" w:sz="0" w:space="0" w:color="auto"/>
                <w:bottom w:val="none" w:sz="0" w:space="0" w:color="auto"/>
                <w:right w:val="none" w:sz="0" w:space="0" w:color="auto"/>
              </w:divBdr>
            </w:div>
            <w:div w:id="686643415">
              <w:marLeft w:val="0"/>
              <w:marRight w:val="0"/>
              <w:marTop w:val="0"/>
              <w:marBottom w:val="0"/>
              <w:divBdr>
                <w:top w:val="none" w:sz="0" w:space="0" w:color="auto"/>
                <w:left w:val="none" w:sz="0" w:space="0" w:color="auto"/>
                <w:bottom w:val="none" w:sz="0" w:space="0" w:color="auto"/>
                <w:right w:val="none" w:sz="0" w:space="0" w:color="auto"/>
              </w:divBdr>
            </w:div>
            <w:div w:id="721557276">
              <w:marLeft w:val="0"/>
              <w:marRight w:val="0"/>
              <w:marTop w:val="0"/>
              <w:marBottom w:val="0"/>
              <w:divBdr>
                <w:top w:val="none" w:sz="0" w:space="0" w:color="auto"/>
                <w:left w:val="none" w:sz="0" w:space="0" w:color="auto"/>
                <w:bottom w:val="none" w:sz="0" w:space="0" w:color="auto"/>
                <w:right w:val="none" w:sz="0" w:space="0" w:color="auto"/>
              </w:divBdr>
            </w:div>
            <w:div w:id="724523422">
              <w:marLeft w:val="0"/>
              <w:marRight w:val="0"/>
              <w:marTop w:val="0"/>
              <w:marBottom w:val="0"/>
              <w:divBdr>
                <w:top w:val="none" w:sz="0" w:space="0" w:color="auto"/>
                <w:left w:val="none" w:sz="0" w:space="0" w:color="auto"/>
                <w:bottom w:val="none" w:sz="0" w:space="0" w:color="auto"/>
                <w:right w:val="none" w:sz="0" w:space="0" w:color="auto"/>
              </w:divBdr>
            </w:div>
            <w:div w:id="755712022">
              <w:marLeft w:val="0"/>
              <w:marRight w:val="0"/>
              <w:marTop w:val="0"/>
              <w:marBottom w:val="0"/>
              <w:divBdr>
                <w:top w:val="none" w:sz="0" w:space="0" w:color="auto"/>
                <w:left w:val="none" w:sz="0" w:space="0" w:color="auto"/>
                <w:bottom w:val="none" w:sz="0" w:space="0" w:color="auto"/>
                <w:right w:val="none" w:sz="0" w:space="0" w:color="auto"/>
              </w:divBdr>
            </w:div>
            <w:div w:id="762607687">
              <w:marLeft w:val="0"/>
              <w:marRight w:val="0"/>
              <w:marTop w:val="0"/>
              <w:marBottom w:val="0"/>
              <w:divBdr>
                <w:top w:val="none" w:sz="0" w:space="0" w:color="auto"/>
                <w:left w:val="none" w:sz="0" w:space="0" w:color="auto"/>
                <w:bottom w:val="none" w:sz="0" w:space="0" w:color="auto"/>
                <w:right w:val="none" w:sz="0" w:space="0" w:color="auto"/>
              </w:divBdr>
            </w:div>
            <w:div w:id="769816095">
              <w:marLeft w:val="0"/>
              <w:marRight w:val="0"/>
              <w:marTop w:val="0"/>
              <w:marBottom w:val="0"/>
              <w:divBdr>
                <w:top w:val="none" w:sz="0" w:space="0" w:color="auto"/>
                <w:left w:val="none" w:sz="0" w:space="0" w:color="auto"/>
                <w:bottom w:val="none" w:sz="0" w:space="0" w:color="auto"/>
                <w:right w:val="none" w:sz="0" w:space="0" w:color="auto"/>
              </w:divBdr>
            </w:div>
            <w:div w:id="774405646">
              <w:marLeft w:val="0"/>
              <w:marRight w:val="0"/>
              <w:marTop w:val="0"/>
              <w:marBottom w:val="0"/>
              <w:divBdr>
                <w:top w:val="none" w:sz="0" w:space="0" w:color="auto"/>
                <w:left w:val="none" w:sz="0" w:space="0" w:color="auto"/>
                <w:bottom w:val="none" w:sz="0" w:space="0" w:color="auto"/>
                <w:right w:val="none" w:sz="0" w:space="0" w:color="auto"/>
              </w:divBdr>
            </w:div>
            <w:div w:id="779836640">
              <w:marLeft w:val="0"/>
              <w:marRight w:val="0"/>
              <w:marTop w:val="0"/>
              <w:marBottom w:val="0"/>
              <w:divBdr>
                <w:top w:val="none" w:sz="0" w:space="0" w:color="auto"/>
                <w:left w:val="none" w:sz="0" w:space="0" w:color="auto"/>
                <w:bottom w:val="none" w:sz="0" w:space="0" w:color="auto"/>
                <w:right w:val="none" w:sz="0" w:space="0" w:color="auto"/>
              </w:divBdr>
            </w:div>
            <w:div w:id="783038267">
              <w:marLeft w:val="0"/>
              <w:marRight w:val="0"/>
              <w:marTop w:val="0"/>
              <w:marBottom w:val="0"/>
              <w:divBdr>
                <w:top w:val="none" w:sz="0" w:space="0" w:color="auto"/>
                <w:left w:val="none" w:sz="0" w:space="0" w:color="auto"/>
                <w:bottom w:val="none" w:sz="0" w:space="0" w:color="auto"/>
                <w:right w:val="none" w:sz="0" w:space="0" w:color="auto"/>
              </w:divBdr>
            </w:div>
            <w:div w:id="899360827">
              <w:marLeft w:val="0"/>
              <w:marRight w:val="0"/>
              <w:marTop w:val="0"/>
              <w:marBottom w:val="0"/>
              <w:divBdr>
                <w:top w:val="none" w:sz="0" w:space="0" w:color="auto"/>
                <w:left w:val="none" w:sz="0" w:space="0" w:color="auto"/>
                <w:bottom w:val="none" w:sz="0" w:space="0" w:color="auto"/>
                <w:right w:val="none" w:sz="0" w:space="0" w:color="auto"/>
              </w:divBdr>
            </w:div>
            <w:div w:id="1033267769">
              <w:marLeft w:val="0"/>
              <w:marRight w:val="0"/>
              <w:marTop w:val="0"/>
              <w:marBottom w:val="0"/>
              <w:divBdr>
                <w:top w:val="none" w:sz="0" w:space="0" w:color="auto"/>
                <w:left w:val="none" w:sz="0" w:space="0" w:color="auto"/>
                <w:bottom w:val="none" w:sz="0" w:space="0" w:color="auto"/>
                <w:right w:val="none" w:sz="0" w:space="0" w:color="auto"/>
              </w:divBdr>
            </w:div>
            <w:div w:id="1059674844">
              <w:marLeft w:val="0"/>
              <w:marRight w:val="0"/>
              <w:marTop w:val="0"/>
              <w:marBottom w:val="0"/>
              <w:divBdr>
                <w:top w:val="none" w:sz="0" w:space="0" w:color="auto"/>
                <w:left w:val="none" w:sz="0" w:space="0" w:color="auto"/>
                <w:bottom w:val="none" w:sz="0" w:space="0" w:color="auto"/>
                <w:right w:val="none" w:sz="0" w:space="0" w:color="auto"/>
              </w:divBdr>
            </w:div>
            <w:div w:id="1072237734">
              <w:marLeft w:val="0"/>
              <w:marRight w:val="0"/>
              <w:marTop w:val="0"/>
              <w:marBottom w:val="0"/>
              <w:divBdr>
                <w:top w:val="none" w:sz="0" w:space="0" w:color="auto"/>
                <w:left w:val="none" w:sz="0" w:space="0" w:color="auto"/>
                <w:bottom w:val="none" w:sz="0" w:space="0" w:color="auto"/>
                <w:right w:val="none" w:sz="0" w:space="0" w:color="auto"/>
              </w:divBdr>
            </w:div>
            <w:div w:id="1107314927">
              <w:marLeft w:val="0"/>
              <w:marRight w:val="0"/>
              <w:marTop w:val="0"/>
              <w:marBottom w:val="0"/>
              <w:divBdr>
                <w:top w:val="none" w:sz="0" w:space="0" w:color="auto"/>
                <w:left w:val="none" w:sz="0" w:space="0" w:color="auto"/>
                <w:bottom w:val="none" w:sz="0" w:space="0" w:color="auto"/>
                <w:right w:val="none" w:sz="0" w:space="0" w:color="auto"/>
              </w:divBdr>
            </w:div>
            <w:div w:id="1215964565">
              <w:marLeft w:val="0"/>
              <w:marRight w:val="0"/>
              <w:marTop w:val="0"/>
              <w:marBottom w:val="0"/>
              <w:divBdr>
                <w:top w:val="none" w:sz="0" w:space="0" w:color="auto"/>
                <w:left w:val="none" w:sz="0" w:space="0" w:color="auto"/>
                <w:bottom w:val="none" w:sz="0" w:space="0" w:color="auto"/>
                <w:right w:val="none" w:sz="0" w:space="0" w:color="auto"/>
              </w:divBdr>
            </w:div>
            <w:div w:id="1269850016">
              <w:marLeft w:val="0"/>
              <w:marRight w:val="0"/>
              <w:marTop w:val="0"/>
              <w:marBottom w:val="0"/>
              <w:divBdr>
                <w:top w:val="none" w:sz="0" w:space="0" w:color="auto"/>
                <w:left w:val="none" w:sz="0" w:space="0" w:color="auto"/>
                <w:bottom w:val="none" w:sz="0" w:space="0" w:color="auto"/>
                <w:right w:val="none" w:sz="0" w:space="0" w:color="auto"/>
              </w:divBdr>
            </w:div>
            <w:div w:id="1324117437">
              <w:marLeft w:val="0"/>
              <w:marRight w:val="0"/>
              <w:marTop w:val="0"/>
              <w:marBottom w:val="0"/>
              <w:divBdr>
                <w:top w:val="none" w:sz="0" w:space="0" w:color="auto"/>
                <w:left w:val="none" w:sz="0" w:space="0" w:color="auto"/>
                <w:bottom w:val="none" w:sz="0" w:space="0" w:color="auto"/>
                <w:right w:val="none" w:sz="0" w:space="0" w:color="auto"/>
              </w:divBdr>
            </w:div>
            <w:div w:id="1377897891">
              <w:marLeft w:val="0"/>
              <w:marRight w:val="0"/>
              <w:marTop w:val="0"/>
              <w:marBottom w:val="0"/>
              <w:divBdr>
                <w:top w:val="none" w:sz="0" w:space="0" w:color="auto"/>
                <w:left w:val="none" w:sz="0" w:space="0" w:color="auto"/>
                <w:bottom w:val="none" w:sz="0" w:space="0" w:color="auto"/>
                <w:right w:val="none" w:sz="0" w:space="0" w:color="auto"/>
              </w:divBdr>
            </w:div>
            <w:div w:id="1491746850">
              <w:marLeft w:val="0"/>
              <w:marRight w:val="0"/>
              <w:marTop w:val="0"/>
              <w:marBottom w:val="0"/>
              <w:divBdr>
                <w:top w:val="none" w:sz="0" w:space="0" w:color="auto"/>
                <w:left w:val="none" w:sz="0" w:space="0" w:color="auto"/>
                <w:bottom w:val="none" w:sz="0" w:space="0" w:color="auto"/>
                <w:right w:val="none" w:sz="0" w:space="0" w:color="auto"/>
              </w:divBdr>
            </w:div>
            <w:div w:id="1597129927">
              <w:marLeft w:val="0"/>
              <w:marRight w:val="0"/>
              <w:marTop w:val="0"/>
              <w:marBottom w:val="0"/>
              <w:divBdr>
                <w:top w:val="none" w:sz="0" w:space="0" w:color="auto"/>
                <w:left w:val="none" w:sz="0" w:space="0" w:color="auto"/>
                <w:bottom w:val="none" w:sz="0" w:space="0" w:color="auto"/>
                <w:right w:val="none" w:sz="0" w:space="0" w:color="auto"/>
              </w:divBdr>
            </w:div>
            <w:div w:id="1621187161">
              <w:marLeft w:val="0"/>
              <w:marRight w:val="0"/>
              <w:marTop w:val="0"/>
              <w:marBottom w:val="0"/>
              <w:divBdr>
                <w:top w:val="none" w:sz="0" w:space="0" w:color="auto"/>
                <w:left w:val="none" w:sz="0" w:space="0" w:color="auto"/>
                <w:bottom w:val="none" w:sz="0" w:space="0" w:color="auto"/>
                <w:right w:val="none" w:sz="0" w:space="0" w:color="auto"/>
              </w:divBdr>
            </w:div>
            <w:div w:id="1634363345">
              <w:marLeft w:val="0"/>
              <w:marRight w:val="0"/>
              <w:marTop w:val="0"/>
              <w:marBottom w:val="0"/>
              <w:divBdr>
                <w:top w:val="none" w:sz="0" w:space="0" w:color="auto"/>
                <w:left w:val="none" w:sz="0" w:space="0" w:color="auto"/>
                <w:bottom w:val="none" w:sz="0" w:space="0" w:color="auto"/>
                <w:right w:val="none" w:sz="0" w:space="0" w:color="auto"/>
              </w:divBdr>
            </w:div>
            <w:div w:id="1648171203">
              <w:marLeft w:val="0"/>
              <w:marRight w:val="0"/>
              <w:marTop w:val="0"/>
              <w:marBottom w:val="0"/>
              <w:divBdr>
                <w:top w:val="none" w:sz="0" w:space="0" w:color="auto"/>
                <w:left w:val="none" w:sz="0" w:space="0" w:color="auto"/>
                <w:bottom w:val="none" w:sz="0" w:space="0" w:color="auto"/>
                <w:right w:val="none" w:sz="0" w:space="0" w:color="auto"/>
              </w:divBdr>
            </w:div>
            <w:div w:id="1654333291">
              <w:marLeft w:val="0"/>
              <w:marRight w:val="0"/>
              <w:marTop w:val="0"/>
              <w:marBottom w:val="0"/>
              <w:divBdr>
                <w:top w:val="none" w:sz="0" w:space="0" w:color="auto"/>
                <w:left w:val="none" w:sz="0" w:space="0" w:color="auto"/>
                <w:bottom w:val="none" w:sz="0" w:space="0" w:color="auto"/>
                <w:right w:val="none" w:sz="0" w:space="0" w:color="auto"/>
              </w:divBdr>
            </w:div>
            <w:div w:id="1818304866">
              <w:marLeft w:val="0"/>
              <w:marRight w:val="0"/>
              <w:marTop w:val="0"/>
              <w:marBottom w:val="0"/>
              <w:divBdr>
                <w:top w:val="none" w:sz="0" w:space="0" w:color="auto"/>
                <w:left w:val="none" w:sz="0" w:space="0" w:color="auto"/>
                <w:bottom w:val="none" w:sz="0" w:space="0" w:color="auto"/>
                <w:right w:val="none" w:sz="0" w:space="0" w:color="auto"/>
              </w:divBdr>
            </w:div>
            <w:div w:id="1884365434">
              <w:marLeft w:val="0"/>
              <w:marRight w:val="0"/>
              <w:marTop w:val="0"/>
              <w:marBottom w:val="0"/>
              <w:divBdr>
                <w:top w:val="none" w:sz="0" w:space="0" w:color="auto"/>
                <w:left w:val="none" w:sz="0" w:space="0" w:color="auto"/>
                <w:bottom w:val="none" w:sz="0" w:space="0" w:color="auto"/>
                <w:right w:val="none" w:sz="0" w:space="0" w:color="auto"/>
              </w:divBdr>
            </w:div>
            <w:div w:id="1955093554">
              <w:marLeft w:val="0"/>
              <w:marRight w:val="0"/>
              <w:marTop w:val="0"/>
              <w:marBottom w:val="0"/>
              <w:divBdr>
                <w:top w:val="none" w:sz="0" w:space="0" w:color="auto"/>
                <w:left w:val="none" w:sz="0" w:space="0" w:color="auto"/>
                <w:bottom w:val="none" w:sz="0" w:space="0" w:color="auto"/>
                <w:right w:val="none" w:sz="0" w:space="0" w:color="auto"/>
              </w:divBdr>
            </w:div>
            <w:div w:id="1962179799">
              <w:marLeft w:val="0"/>
              <w:marRight w:val="0"/>
              <w:marTop w:val="0"/>
              <w:marBottom w:val="0"/>
              <w:divBdr>
                <w:top w:val="none" w:sz="0" w:space="0" w:color="auto"/>
                <w:left w:val="none" w:sz="0" w:space="0" w:color="auto"/>
                <w:bottom w:val="none" w:sz="0" w:space="0" w:color="auto"/>
                <w:right w:val="none" w:sz="0" w:space="0" w:color="auto"/>
              </w:divBdr>
            </w:div>
            <w:div w:id="214519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94199">
      <w:bodyDiv w:val="1"/>
      <w:marLeft w:val="0"/>
      <w:marRight w:val="0"/>
      <w:marTop w:val="0"/>
      <w:marBottom w:val="0"/>
      <w:divBdr>
        <w:top w:val="none" w:sz="0" w:space="0" w:color="auto"/>
        <w:left w:val="none" w:sz="0" w:space="0" w:color="auto"/>
        <w:bottom w:val="none" w:sz="0" w:space="0" w:color="auto"/>
        <w:right w:val="none" w:sz="0" w:space="0" w:color="auto"/>
      </w:divBdr>
      <w:divsChild>
        <w:div w:id="1969164718">
          <w:marLeft w:val="0"/>
          <w:marRight w:val="0"/>
          <w:marTop w:val="0"/>
          <w:marBottom w:val="0"/>
          <w:divBdr>
            <w:top w:val="none" w:sz="0" w:space="0" w:color="auto"/>
            <w:left w:val="none" w:sz="0" w:space="0" w:color="auto"/>
            <w:bottom w:val="none" w:sz="0" w:space="0" w:color="auto"/>
            <w:right w:val="none" w:sz="0" w:space="0" w:color="auto"/>
          </w:divBdr>
          <w:divsChild>
            <w:div w:id="107509875">
              <w:marLeft w:val="0"/>
              <w:marRight w:val="0"/>
              <w:marTop w:val="0"/>
              <w:marBottom w:val="0"/>
              <w:divBdr>
                <w:top w:val="none" w:sz="0" w:space="0" w:color="auto"/>
                <w:left w:val="none" w:sz="0" w:space="0" w:color="auto"/>
                <w:bottom w:val="none" w:sz="0" w:space="0" w:color="auto"/>
                <w:right w:val="none" w:sz="0" w:space="0" w:color="auto"/>
              </w:divBdr>
            </w:div>
            <w:div w:id="134375473">
              <w:marLeft w:val="0"/>
              <w:marRight w:val="0"/>
              <w:marTop w:val="0"/>
              <w:marBottom w:val="0"/>
              <w:divBdr>
                <w:top w:val="none" w:sz="0" w:space="0" w:color="auto"/>
                <w:left w:val="none" w:sz="0" w:space="0" w:color="auto"/>
                <w:bottom w:val="none" w:sz="0" w:space="0" w:color="auto"/>
                <w:right w:val="none" w:sz="0" w:space="0" w:color="auto"/>
              </w:divBdr>
            </w:div>
            <w:div w:id="185559059">
              <w:marLeft w:val="0"/>
              <w:marRight w:val="0"/>
              <w:marTop w:val="0"/>
              <w:marBottom w:val="0"/>
              <w:divBdr>
                <w:top w:val="none" w:sz="0" w:space="0" w:color="auto"/>
                <w:left w:val="none" w:sz="0" w:space="0" w:color="auto"/>
                <w:bottom w:val="none" w:sz="0" w:space="0" w:color="auto"/>
                <w:right w:val="none" w:sz="0" w:space="0" w:color="auto"/>
              </w:divBdr>
            </w:div>
            <w:div w:id="264994584">
              <w:marLeft w:val="0"/>
              <w:marRight w:val="0"/>
              <w:marTop w:val="0"/>
              <w:marBottom w:val="0"/>
              <w:divBdr>
                <w:top w:val="none" w:sz="0" w:space="0" w:color="auto"/>
                <w:left w:val="none" w:sz="0" w:space="0" w:color="auto"/>
                <w:bottom w:val="none" w:sz="0" w:space="0" w:color="auto"/>
                <w:right w:val="none" w:sz="0" w:space="0" w:color="auto"/>
              </w:divBdr>
            </w:div>
            <w:div w:id="397872100">
              <w:marLeft w:val="0"/>
              <w:marRight w:val="0"/>
              <w:marTop w:val="0"/>
              <w:marBottom w:val="0"/>
              <w:divBdr>
                <w:top w:val="none" w:sz="0" w:space="0" w:color="auto"/>
                <w:left w:val="none" w:sz="0" w:space="0" w:color="auto"/>
                <w:bottom w:val="none" w:sz="0" w:space="0" w:color="auto"/>
                <w:right w:val="none" w:sz="0" w:space="0" w:color="auto"/>
              </w:divBdr>
            </w:div>
            <w:div w:id="450630162">
              <w:marLeft w:val="0"/>
              <w:marRight w:val="0"/>
              <w:marTop w:val="0"/>
              <w:marBottom w:val="0"/>
              <w:divBdr>
                <w:top w:val="none" w:sz="0" w:space="0" w:color="auto"/>
                <w:left w:val="none" w:sz="0" w:space="0" w:color="auto"/>
                <w:bottom w:val="none" w:sz="0" w:space="0" w:color="auto"/>
                <w:right w:val="none" w:sz="0" w:space="0" w:color="auto"/>
              </w:divBdr>
            </w:div>
            <w:div w:id="614023858">
              <w:marLeft w:val="0"/>
              <w:marRight w:val="0"/>
              <w:marTop w:val="0"/>
              <w:marBottom w:val="0"/>
              <w:divBdr>
                <w:top w:val="none" w:sz="0" w:space="0" w:color="auto"/>
                <w:left w:val="none" w:sz="0" w:space="0" w:color="auto"/>
                <w:bottom w:val="none" w:sz="0" w:space="0" w:color="auto"/>
                <w:right w:val="none" w:sz="0" w:space="0" w:color="auto"/>
              </w:divBdr>
            </w:div>
            <w:div w:id="614144104">
              <w:marLeft w:val="0"/>
              <w:marRight w:val="0"/>
              <w:marTop w:val="0"/>
              <w:marBottom w:val="0"/>
              <w:divBdr>
                <w:top w:val="none" w:sz="0" w:space="0" w:color="auto"/>
                <w:left w:val="none" w:sz="0" w:space="0" w:color="auto"/>
                <w:bottom w:val="none" w:sz="0" w:space="0" w:color="auto"/>
                <w:right w:val="none" w:sz="0" w:space="0" w:color="auto"/>
              </w:divBdr>
            </w:div>
            <w:div w:id="627516901">
              <w:marLeft w:val="0"/>
              <w:marRight w:val="0"/>
              <w:marTop w:val="0"/>
              <w:marBottom w:val="0"/>
              <w:divBdr>
                <w:top w:val="none" w:sz="0" w:space="0" w:color="auto"/>
                <w:left w:val="none" w:sz="0" w:space="0" w:color="auto"/>
                <w:bottom w:val="none" w:sz="0" w:space="0" w:color="auto"/>
                <w:right w:val="none" w:sz="0" w:space="0" w:color="auto"/>
              </w:divBdr>
            </w:div>
            <w:div w:id="634484818">
              <w:marLeft w:val="0"/>
              <w:marRight w:val="0"/>
              <w:marTop w:val="0"/>
              <w:marBottom w:val="0"/>
              <w:divBdr>
                <w:top w:val="none" w:sz="0" w:space="0" w:color="auto"/>
                <w:left w:val="none" w:sz="0" w:space="0" w:color="auto"/>
                <w:bottom w:val="none" w:sz="0" w:space="0" w:color="auto"/>
                <w:right w:val="none" w:sz="0" w:space="0" w:color="auto"/>
              </w:divBdr>
            </w:div>
            <w:div w:id="821963471">
              <w:marLeft w:val="0"/>
              <w:marRight w:val="0"/>
              <w:marTop w:val="0"/>
              <w:marBottom w:val="0"/>
              <w:divBdr>
                <w:top w:val="none" w:sz="0" w:space="0" w:color="auto"/>
                <w:left w:val="none" w:sz="0" w:space="0" w:color="auto"/>
                <w:bottom w:val="none" w:sz="0" w:space="0" w:color="auto"/>
                <w:right w:val="none" w:sz="0" w:space="0" w:color="auto"/>
              </w:divBdr>
            </w:div>
            <w:div w:id="855729941">
              <w:marLeft w:val="0"/>
              <w:marRight w:val="0"/>
              <w:marTop w:val="0"/>
              <w:marBottom w:val="0"/>
              <w:divBdr>
                <w:top w:val="none" w:sz="0" w:space="0" w:color="auto"/>
                <w:left w:val="none" w:sz="0" w:space="0" w:color="auto"/>
                <w:bottom w:val="none" w:sz="0" w:space="0" w:color="auto"/>
                <w:right w:val="none" w:sz="0" w:space="0" w:color="auto"/>
              </w:divBdr>
            </w:div>
            <w:div w:id="866674060">
              <w:marLeft w:val="0"/>
              <w:marRight w:val="0"/>
              <w:marTop w:val="0"/>
              <w:marBottom w:val="0"/>
              <w:divBdr>
                <w:top w:val="none" w:sz="0" w:space="0" w:color="auto"/>
                <w:left w:val="none" w:sz="0" w:space="0" w:color="auto"/>
                <w:bottom w:val="none" w:sz="0" w:space="0" w:color="auto"/>
                <w:right w:val="none" w:sz="0" w:space="0" w:color="auto"/>
              </w:divBdr>
            </w:div>
            <w:div w:id="944653621">
              <w:marLeft w:val="0"/>
              <w:marRight w:val="0"/>
              <w:marTop w:val="0"/>
              <w:marBottom w:val="0"/>
              <w:divBdr>
                <w:top w:val="none" w:sz="0" w:space="0" w:color="auto"/>
                <w:left w:val="none" w:sz="0" w:space="0" w:color="auto"/>
                <w:bottom w:val="none" w:sz="0" w:space="0" w:color="auto"/>
                <w:right w:val="none" w:sz="0" w:space="0" w:color="auto"/>
              </w:divBdr>
            </w:div>
            <w:div w:id="966467000">
              <w:marLeft w:val="0"/>
              <w:marRight w:val="0"/>
              <w:marTop w:val="0"/>
              <w:marBottom w:val="0"/>
              <w:divBdr>
                <w:top w:val="none" w:sz="0" w:space="0" w:color="auto"/>
                <w:left w:val="none" w:sz="0" w:space="0" w:color="auto"/>
                <w:bottom w:val="none" w:sz="0" w:space="0" w:color="auto"/>
                <w:right w:val="none" w:sz="0" w:space="0" w:color="auto"/>
              </w:divBdr>
            </w:div>
            <w:div w:id="978343201">
              <w:marLeft w:val="0"/>
              <w:marRight w:val="0"/>
              <w:marTop w:val="0"/>
              <w:marBottom w:val="0"/>
              <w:divBdr>
                <w:top w:val="none" w:sz="0" w:space="0" w:color="auto"/>
                <w:left w:val="none" w:sz="0" w:space="0" w:color="auto"/>
                <w:bottom w:val="none" w:sz="0" w:space="0" w:color="auto"/>
                <w:right w:val="none" w:sz="0" w:space="0" w:color="auto"/>
              </w:divBdr>
            </w:div>
            <w:div w:id="1010835775">
              <w:marLeft w:val="0"/>
              <w:marRight w:val="0"/>
              <w:marTop w:val="0"/>
              <w:marBottom w:val="0"/>
              <w:divBdr>
                <w:top w:val="none" w:sz="0" w:space="0" w:color="auto"/>
                <w:left w:val="none" w:sz="0" w:space="0" w:color="auto"/>
                <w:bottom w:val="none" w:sz="0" w:space="0" w:color="auto"/>
                <w:right w:val="none" w:sz="0" w:space="0" w:color="auto"/>
              </w:divBdr>
            </w:div>
            <w:div w:id="1081366502">
              <w:marLeft w:val="0"/>
              <w:marRight w:val="0"/>
              <w:marTop w:val="0"/>
              <w:marBottom w:val="0"/>
              <w:divBdr>
                <w:top w:val="none" w:sz="0" w:space="0" w:color="auto"/>
                <w:left w:val="none" w:sz="0" w:space="0" w:color="auto"/>
                <w:bottom w:val="none" w:sz="0" w:space="0" w:color="auto"/>
                <w:right w:val="none" w:sz="0" w:space="0" w:color="auto"/>
              </w:divBdr>
            </w:div>
            <w:div w:id="1212422467">
              <w:marLeft w:val="0"/>
              <w:marRight w:val="0"/>
              <w:marTop w:val="0"/>
              <w:marBottom w:val="0"/>
              <w:divBdr>
                <w:top w:val="none" w:sz="0" w:space="0" w:color="auto"/>
                <w:left w:val="none" w:sz="0" w:space="0" w:color="auto"/>
                <w:bottom w:val="none" w:sz="0" w:space="0" w:color="auto"/>
                <w:right w:val="none" w:sz="0" w:space="0" w:color="auto"/>
              </w:divBdr>
            </w:div>
            <w:div w:id="1222984867">
              <w:marLeft w:val="0"/>
              <w:marRight w:val="0"/>
              <w:marTop w:val="0"/>
              <w:marBottom w:val="0"/>
              <w:divBdr>
                <w:top w:val="none" w:sz="0" w:space="0" w:color="auto"/>
                <w:left w:val="none" w:sz="0" w:space="0" w:color="auto"/>
                <w:bottom w:val="none" w:sz="0" w:space="0" w:color="auto"/>
                <w:right w:val="none" w:sz="0" w:space="0" w:color="auto"/>
              </w:divBdr>
            </w:div>
            <w:div w:id="1304769586">
              <w:marLeft w:val="0"/>
              <w:marRight w:val="0"/>
              <w:marTop w:val="0"/>
              <w:marBottom w:val="0"/>
              <w:divBdr>
                <w:top w:val="none" w:sz="0" w:space="0" w:color="auto"/>
                <w:left w:val="none" w:sz="0" w:space="0" w:color="auto"/>
                <w:bottom w:val="none" w:sz="0" w:space="0" w:color="auto"/>
                <w:right w:val="none" w:sz="0" w:space="0" w:color="auto"/>
              </w:divBdr>
            </w:div>
            <w:div w:id="1335960497">
              <w:marLeft w:val="0"/>
              <w:marRight w:val="0"/>
              <w:marTop w:val="0"/>
              <w:marBottom w:val="0"/>
              <w:divBdr>
                <w:top w:val="none" w:sz="0" w:space="0" w:color="auto"/>
                <w:left w:val="none" w:sz="0" w:space="0" w:color="auto"/>
                <w:bottom w:val="none" w:sz="0" w:space="0" w:color="auto"/>
                <w:right w:val="none" w:sz="0" w:space="0" w:color="auto"/>
              </w:divBdr>
            </w:div>
            <w:div w:id="1538665802">
              <w:marLeft w:val="0"/>
              <w:marRight w:val="0"/>
              <w:marTop w:val="0"/>
              <w:marBottom w:val="0"/>
              <w:divBdr>
                <w:top w:val="none" w:sz="0" w:space="0" w:color="auto"/>
                <w:left w:val="none" w:sz="0" w:space="0" w:color="auto"/>
                <w:bottom w:val="none" w:sz="0" w:space="0" w:color="auto"/>
                <w:right w:val="none" w:sz="0" w:space="0" w:color="auto"/>
              </w:divBdr>
            </w:div>
            <w:div w:id="1566603680">
              <w:marLeft w:val="0"/>
              <w:marRight w:val="0"/>
              <w:marTop w:val="0"/>
              <w:marBottom w:val="0"/>
              <w:divBdr>
                <w:top w:val="none" w:sz="0" w:space="0" w:color="auto"/>
                <w:left w:val="none" w:sz="0" w:space="0" w:color="auto"/>
                <w:bottom w:val="none" w:sz="0" w:space="0" w:color="auto"/>
                <w:right w:val="none" w:sz="0" w:space="0" w:color="auto"/>
              </w:divBdr>
            </w:div>
            <w:div w:id="1751853534">
              <w:marLeft w:val="0"/>
              <w:marRight w:val="0"/>
              <w:marTop w:val="0"/>
              <w:marBottom w:val="0"/>
              <w:divBdr>
                <w:top w:val="none" w:sz="0" w:space="0" w:color="auto"/>
                <w:left w:val="none" w:sz="0" w:space="0" w:color="auto"/>
                <w:bottom w:val="none" w:sz="0" w:space="0" w:color="auto"/>
                <w:right w:val="none" w:sz="0" w:space="0" w:color="auto"/>
              </w:divBdr>
            </w:div>
            <w:div w:id="1771004115">
              <w:marLeft w:val="0"/>
              <w:marRight w:val="0"/>
              <w:marTop w:val="0"/>
              <w:marBottom w:val="0"/>
              <w:divBdr>
                <w:top w:val="none" w:sz="0" w:space="0" w:color="auto"/>
                <w:left w:val="none" w:sz="0" w:space="0" w:color="auto"/>
                <w:bottom w:val="none" w:sz="0" w:space="0" w:color="auto"/>
                <w:right w:val="none" w:sz="0" w:space="0" w:color="auto"/>
              </w:divBdr>
            </w:div>
            <w:div w:id="1868256432">
              <w:marLeft w:val="0"/>
              <w:marRight w:val="0"/>
              <w:marTop w:val="0"/>
              <w:marBottom w:val="0"/>
              <w:divBdr>
                <w:top w:val="none" w:sz="0" w:space="0" w:color="auto"/>
                <w:left w:val="none" w:sz="0" w:space="0" w:color="auto"/>
                <w:bottom w:val="none" w:sz="0" w:space="0" w:color="auto"/>
                <w:right w:val="none" w:sz="0" w:space="0" w:color="auto"/>
              </w:divBdr>
            </w:div>
            <w:div w:id="1869292584">
              <w:marLeft w:val="0"/>
              <w:marRight w:val="0"/>
              <w:marTop w:val="0"/>
              <w:marBottom w:val="0"/>
              <w:divBdr>
                <w:top w:val="none" w:sz="0" w:space="0" w:color="auto"/>
                <w:left w:val="none" w:sz="0" w:space="0" w:color="auto"/>
                <w:bottom w:val="none" w:sz="0" w:space="0" w:color="auto"/>
                <w:right w:val="none" w:sz="0" w:space="0" w:color="auto"/>
              </w:divBdr>
            </w:div>
            <w:div w:id="1909878719">
              <w:marLeft w:val="0"/>
              <w:marRight w:val="0"/>
              <w:marTop w:val="0"/>
              <w:marBottom w:val="0"/>
              <w:divBdr>
                <w:top w:val="none" w:sz="0" w:space="0" w:color="auto"/>
                <w:left w:val="none" w:sz="0" w:space="0" w:color="auto"/>
                <w:bottom w:val="none" w:sz="0" w:space="0" w:color="auto"/>
                <w:right w:val="none" w:sz="0" w:space="0" w:color="auto"/>
              </w:divBdr>
            </w:div>
            <w:div w:id="20662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06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52217-CF45-435C-BB60-585A48E3F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1607</Words>
  <Characters>11522</Characters>
  <Application>Microsoft Office Word</Application>
  <DocSecurity>0</DocSecurity>
  <Lines>96</Lines>
  <Paragraphs>26</Paragraphs>
  <ScaleCrop>false</ScaleCrop>
  <HeadingPairs>
    <vt:vector size="2" baseType="variant">
      <vt:variant>
        <vt:lpstr>Название</vt:lpstr>
      </vt:variant>
      <vt:variant>
        <vt:i4>1</vt:i4>
      </vt:variant>
    </vt:vector>
  </HeadingPairs>
  <TitlesOfParts>
    <vt:vector size="1" baseType="lpstr">
      <vt:lpstr>ДЕПАРТАМЕНТ ОБРАЗОВАНИЯ ГОРОДА МОСКВЫ</vt:lpstr>
    </vt:vector>
  </TitlesOfParts>
  <Company>Home</Company>
  <LinksUpToDate>false</LinksUpToDate>
  <CharactersWithSpaces>13103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ОБРАЗОВАНИЯ ГОРОДА МОСКВЫ</dc:title>
  <dc:creator>Home 2</dc:creator>
  <cp:lastModifiedBy>Pentium</cp:lastModifiedBy>
  <cp:revision>9</cp:revision>
  <cp:lastPrinted>2021-09-10T15:23:00Z</cp:lastPrinted>
  <dcterms:created xsi:type="dcterms:W3CDTF">2018-05-13T09:44:00Z</dcterms:created>
  <dcterms:modified xsi:type="dcterms:W3CDTF">2021-09-13T07:08:00Z</dcterms:modified>
</cp:coreProperties>
</file>